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535"/>
        <w:gridCol w:w="900"/>
        <w:gridCol w:w="990"/>
        <w:gridCol w:w="6840"/>
        <w:gridCol w:w="5125"/>
      </w:tblGrid>
      <w:tr w:rsidR="003A4930" w14:paraId="7D0170A5" w14:textId="77777777" w:rsidTr="003A4930">
        <w:tc>
          <w:tcPr>
            <w:tcW w:w="14390" w:type="dxa"/>
            <w:gridSpan w:val="5"/>
            <w:shd w:val="clear" w:color="auto" w:fill="002060"/>
            <w:vAlign w:val="center"/>
          </w:tcPr>
          <w:p w14:paraId="570F3217" w14:textId="063212A0" w:rsidR="003A4930" w:rsidRPr="003A4930" w:rsidRDefault="003A4930" w:rsidP="003A4930">
            <w:pPr>
              <w:jc w:val="center"/>
              <w:rPr>
                <w:b/>
                <w:bCs/>
                <w:sz w:val="36"/>
                <w:szCs w:val="36"/>
              </w:rPr>
            </w:pPr>
            <w:r w:rsidRPr="003A4930">
              <w:rPr>
                <w:b/>
                <w:bCs/>
                <w:color w:val="ED7D31" w:themeColor="accent2"/>
                <w:sz w:val="36"/>
                <w:szCs w:val="36"/>
              </w:rPr>
              <w:t>Parade Planning Worksheet</w:t>
            </w:r>
          </w:p>
        </w:tc>
      </w:tr>
      <w:tr w:rsidR="003A4930" w14:paraId="44EFC238" w14:textId="77777777" w:rsidTr="005C5F35">
        <w:trPr>
          <w:trHeight w:val="547"/>
        </w:trPr>
        <w:tc>
          <w:tcPr>
            <w:tcW w:w="1435" w:type="dxa"/>
            <w:gridSpan w:val="2"/>
            <w:vAlign w:val="center"/>
          </w:tcPr>
          <w:p w14:paraId="5E54A4D9" w14:textId="0DC6C9BD" w:rsidR="003A4930" w:rsidRPr="005C5F35" w:rsidRDefault="005C5F35" w:rsidP="005C5F35">
            <w:pPr>
              <w:jc w:val="center"/>
              <w:rPr>
                <w:b/>
                <w:bCs/>
              </w:rPr>
            </w:pPr>
            <w:r w:rsidRPr="005C5F35">
              <w:rPr>
                <w:b/>
                <w:bCs/>
              </w:rPr>
              <w:t>Scope:</w:t>
            </w:r>
          </w:p>
        </w:tc>
        <w:tc>
          <w:tcPr>
            <w:tcW w:w="12955" w:type="dxa"/>
            <w:gridSpan w:val="3"/>
            <w:vAlign w:val="center"/>
          </w:tcPr>
          <w:p w14:paraId="69D5AA36" w14:textId="4E00D7CA" w:rsidR="003A4930" w:rsidRPr="005C5F35" w:rsidRDefault="008B045D" w:rsidP="005C5F35">
            <w:pPr>
              <w:rPr>
                <w:b/>
                <w:bCs/>
              </w:rPr>
            </w:pPr>
            <w:r>
              <w:rPr>
                <w:b/>
                <w:bCs/>
              </w:rPr>
              <w:t>Key parade event stakeholders should collaboratively utilize this form</w:t>
            </w:r>
            <w:r w:rsidR="005C5F35" w:rsidRPr="005C5F35">
              <w:rPr>
                <w:b/>
                <w:bCs/>
              </w:rPr>
              <w:t>.</w:t>
            </w:r>
          </w:p>
        </w:tc>
      </w:tr>
      <w:tr w:rsidR="00124496" w14:paraId="6508095D" w14:textId="77777777" w:rsidTr="005D2BB0">
        <w:tc>
          <w:tcPr>
            <w:tcW w:w="535" w:type="dxa"/>
            <w:shd w:val="clear" w:color="auto" w:fill="002060"/>
          </w:tcPr>
          <w:p w14:paraId="56B9254E" w14:textId="57188599" w:rsidR="00124496" w:rsidRPr="000E64A1" w:rsidRDefault="001908D6" w:rsidP="00124496">
            <w:pPr>
              <w:jc w:val="both"/>
              <w:rPr>
                <w:rFonts w:ascii="Franklin Gothic Book" w:eastAsia="Arial" w:hAnsi="Franklin Gothic Book" w:cs="Arial"/>
                <w:b/>
                <w:bCs/>
                <w:color w:val="000000"/>
              </w:rPr>
            </w:pPr>
            <w:r w:rsidRPr="000E64A1">
              <w:rPr>
                <w:rFonts w:ascii="Franklin Gothic Book" w:eastAsia="Arial" w:hAnsi="Franklin Gothic Book" w:cs="Arial"/>
                <w:b/>
                <w:bCs/>
                <w:color w:val="FFFFFF" w:themeColor="background1"/>
                <w:sz w:val="36"/>
                <w:szCs w:val="36"/>
              </w:rPr>
              <w:t>I</w:t>
            </w:r>
          </w:p>
        </w:tc>
        <w:tc>
          <w:tcPr>
            <w:tcW w:w="13855" w:type="dxa"/>
            <w:gridSpan w:val="4"/>
            <w:shd w:val="clear" w:color="auto" w:fill="002060"/>
          </w:tcPr>
          <w:p w14:paraId="30F0750C" w14:textId="0D06D292" w:rsidR="00124496" w:rsidRPr="000E64A1" w:rsidRDefault="00124496" w:rsidP="00124496">
            <w:pPr>
              <w:rPr>
                <w:rFonts w:ascii="Franklin Gothic Book" w:eastAsia="Arial" w:hAnsi="Franklin Gothic Book" w:cs="Arial"/>
                <w:b/>
                <w:bCs/>
                <w:caps/>
                <w:color w:val="ED7D31" w:themeColor="accent2"/>
                <w:sz w:val="28"/>
                <w:szCs w:val="28"/>
              </w:rPr>
            </w:pPr>
            <w:r w:rsidRPr="000E64A1">
              <w:rPr>
                <w:rFonts w:ascii="Franklin Gothic Book" w:eastAsia="Arial" w:hAnsi="Franklin Gothic Book" w:cs="Arial"/>
                <w:b/>
                <w:bCs/>
                <w:caps/>
                <w:color w:val="ED7D31" w:themeColor="accent2"/>
                <w:sz w:val="28"/>
                <w:szCs w:val="28"/>
              </w:rPr>
              <w:t>parade admin</w:t>
            </w:r>
            <w:r w:rsidR="008B045D">
              <w:rPr>
                <w:rFonts w:ascii="Franklin Gothic Book" w:eastAsia="Arial" w:hAnsi="Franklin Gothic Book" w:cs="Arial"/>
                <w:b/>
                <w:bCs/>
                <w:caps/>
                <w:color w:val="ED7D31" w:themeColor="accent2"/>
                <w:sz w:val="28"/>
                <w:szCs w:val="28"/>
              </w:rPr>
              <w:t>I</w:t>
            </w:r>
            <w:r w:rsidRPr="000E64A1">
              <w:rPr>
                <w:rFonts w:ascii="Franklin Gothic Book" w:eastAsia="Arial" w:hAnsi="Franklin Gothic Book" w:cs="Arial"/>
                <w:b/>
                <w:bCs/>
                <w:caps/>
                <w:color w:val="ED7D31" w:themeColor="accent2"/>
                <w:sz w:val="28"/>
                <w:szCs w:val="28"/>
              </w:rPr>
              <w:t>stration</w:t>
            </w:r>
          </w:p>
          <w:p w14:paraId="5D00068C" w14:textId="523C9925" w:rsidR="00124496" w:rsidRPr="000E64A1" w:rsidRDefault="00124496" w:rsidP="00124496">
            <w:pPr>
              <w:rPr>
                <w:rFonts w:ascii="Franklin Gothic Book" w:hAnsi="Franklin Gothic Book"/>
                <w:b/>
                <w:bCs/>
                <w:color w:val="FFFFFF" w:themeColor="background1"/>
              </w:rPr>
            </w:pPr>
            <w:r w:rsidRPr="000E64A1">
              <w:rPr>
                <w:rFonts w:ascii="Franklin Gothic Book" w:eastAsia="Arial" w:hAnsi="Franklin Gothic Book" w:cs="Arial"/>
                <w:b/>
                <w:bCs/>
                <w:color w:val="FFFFFF" w:themeColor="background1"/>
              </w:rPr>
              <w:t>A successful parade starts with an educated Parade or Special Event Committee and comprehensive written plans</w:t>
            </w:r>
            <w:r w:rsidR="003A4930" w:rsidRPr="000E64A1">
              <w:rPr>
                <w:rFonts w:ascii="Franklin Gothic Book" w:eastAsia="Arial" w:hAnsi="Franklin Gothic Book" w:cs="Arial"/>
                <w:b/>
                <w:bCs/>
                <w:color w:val="FFFFFF" w:themeColor="background1"/>
              </w:rPr>
              <w:t>.</w:t>
            </w:r>
          </w:p>
        </w:tc>
      </w:tr>
      <w:tr w:rsidR="00124496" w:rsidRPr="00980CA3" w14:paraId="2AA0B430" w14:textId="77777777" w:rsidTr="00A77643">
        <w:tc>
          <w:tcPr>
            <w:tcW w:w="535" w:type="dxa"/>
            <w:vAlign w:val="center"/>
          </w:tcPr>
          <w:p w14:paraId="0DCCF507" w14:textId="219DEA36" w:rsidR="00124496" w:rsidRPr="000E64A1" w:rsidRDefault="00124496" w:rsidP="003A4930">
            <w:pPr>
              <w:jc w:val="center"/>
              <w:rPr>
                <w:rFonts w:ascii="Franklin Gothic Book" w:hAnsi="Franklin Gothic Book"/>
              </w:rPr>
            </w:pPr>
          </w:p>
        </w:tc>
        <w:tc>
          <w:tcPr>
            <w:tcW w:w="1890" w:type="dxa"/>
            <w:gridSpan w:val="2"/>
            <w:vAlign w:val="center"/>
          </w:tcPr>
          <w:p w14:paraId="0D829901" w14:textId="77777777" w:rsidR="008B045D" w:rsidRDefault="008B045D" w:rsidP="003A4930">
            <w:pPr>
              <w:jc w:val="center"/>
              <w:rPr>
                <w:rFonts w:ascii="Franklin Gothic Book" w:hAnsi="Franklin Gothic Book"/>
                <w:b/>
                <w:bCs/>
              </w:rPr>
            </w:pPr>
          </w:p>
          <w:p w14:paraId="29864E4F" w14:textId="2076ED84" w:rsidR="00124496" w:rsidRDefault="00124496" w:rsidP="003A4930">
            <w:pPr>
              <w:jc w:val="center"/>
              <w:rPr>
                <w:rFonts w:ascii="Franklin Gothic Book" w:hAnsi="Franklin Gothic Book"/>
                <w:b/>
                <w:bCs/>
              </w:rPr>
            </w:pPr>
            <w:r w:rsidRPr="000E64A1">
              <w:rPr>
                <w:rFonts w:ascii="Franklin Gothic Book" w:hAnsi="Franklin Gothic Book"/>
                <w:b/>
                <w:bCs/>
              </w:rPr>
              <w:t>Potential Action or Identified Need</w:t>
            </w:r>
          </w:p>
          <w:p w14:paraId="0AE0BF4D" w14:textId="11634CCF" w:rsidR="008B045D" w:rsidRPr="000E64A1" w:rsidRDefault="008B045D" w:rsidP="003A4930">
            <w:pPr>
              <w:jc w:val="center"/>
              <w:rPr>
                <w:rFonts w:ascii="Franklin Gothic Book" w:hAnsi="Franklin Gothic Book"/>
                <w:b/>
                <w:bCs/>
              </w:rPr>
            </w:pPr>
          </w:p>
        </w:tc>
        <w:tc>
          <w:tcPr>
            <w:tcW w:w="6840" w:type="dxa"/>
            <w:vAlign w:val="center"/>
          </w:tcPr>
          <w:p w14:paraId="6B179176" w14:textId="11EEBD70" w:rsidR="00124496" w:rsidRPr="000E64A1" w:rsidRDefault="00124496" w:rsidP="003A4930">
            <w:pPr>
              <w:jc w:val="center"/>
              <w:rPr>
                <w:rFonts w:ascii="Franklin Gothic Book" w:eastAsia="Arial" w:hAnsi="Franklin Gothic Book" w:cs="Arial"/>
                <w:b/>
                <w:bCs/>
                <w:color w:val="000000"/>
              </w:rPr>
            </w:pPr>
            <w:r w:rsidRPr="000E64A1">
              <w:rPr>
                <w:rFonts w:ascii="Franklin Gothic Book" w:eastAsia="Arial" w:hAnsi="Franklin Gothic Book" w:cs="Arial"/>
                <w:b/>
                <w:bCs/>
                <w:color w:val="000000"/>
              </w:rPr>
              <w:t>Considerations</w:t>
            </w:r>
          </w:p>
        </w:tc>
        <w:tc>
          <w:tcPr>
            <w:tcW w:w="5125" w:type="dxa"/>
            <w:vAlign w:val="center"/>
          </w:tcPr>
          <w:p w14:paraId="02344752" w14:textId="303E1392" w:rsidR="00124496" w:rsidRPr="00980CA3" w:rsidRDefault="00124496" w:rsidP="003A4930">
            <w:pPr>
              <w:jc w:val="center"/>
              <w:rPr>
                <w:rFonts w:ascii="Franklin Gothic Book" w:hAnsi="Franklin Gothic Book"/>
                <w:b/>
                <w:bCs/>
              </w:rPr>
            </w:pPr>
            <w:r w:rsidRPr="00980CA3">
              <w:rPr>
                <w:rFonts w:ascii="Franklin Gothic Book" w:hAnsi="Franklin Gothic Book"/>
                <w:b/>
                <w:bCs/>
              </w:rPr>
              <w:t>Actions Needed/Responsible Persons/Notes</w:t>
            </w:r>
          </w:p>
        </w:tc>
      </w:tr>
      <w:tr w:rsidR="003A4930" w14:paraId="6995FFDF" w14:textId="77777777" w:rsidTr="00B241B6">
        <w:tc>
          <w:tcPr>
            <w:tcW w:w="535" w:type="dxa"/>
            <w:shd w:val="clear" w:color="auto" w:fill="F2F2F2" w:themeFill="background1" w:themeFillShade="F2"/>
          </w:tcPr>
          <w:p w14:paraId="7C7675DC" w14:textId="79CBFC60" w:rsidR="003A4930" w:rsidRPr="000E64A1" w:rsidRDefault="003A4930">
            <w:pPr>
              <w:rPr>
                <w:rFonts w:ascii="Franklin Gothic Book" w:hAnsi="Franklin Gothic Book"/>
                <w:b/>
                <w:bCs/>
                <w:sz w:val="24"/>
                <w:szCs w:val="24"/>
              </w:rPr>
            </w:pPr>
            <w:r w:rsidRPr="000E64A1">
              <w:rPr>
                <w:rFonts w:ascii="Franklin Gothic Book" w:hAnsi="Franklin Gothic Book"/>
                <w:b/>
                <w:bCs/>
                <w:sz w:val="24"/>
                <w:szCs w:val="24"/>
              </w:rPr>
              <w:t>A</w:t>
            </w:r>
          </w:p>
        </w:tc>
        <w:tc>
          <w:tcPr>
            <w:tcW w:w="13855" w:type="dxa"/>
            <w:gridSpan w:val="4"/>
            <w:shd w:val="clear" w:color="auto" w:fill="F2F2F2" w:themeFill="background1" w:themeFillShade="F2"/>
          </w:tcPr>
          <w:p w14:paraId="6150889E" w14:textId="3707AC57" w:rsidR="003A4930" w:rsidRPr="000E64A1" w:rsidRDefault="003A4930">
            <w:pPr>
              <w:rPr>
                <w:rFonts w:ascii="Franklin Gothic Book" w:hAnsi="Franklin Gothic Book"/>
                <w:b/>
                <w:bCs/>
                <w:sz w:val="24"/>
                <w:szCs w:val="24"/>
              </w:rPr>
            </w:pPr>
            <w:r w:rsidRPr="000E64A1">
              <w:rPr>
                <w:rFonts w:ascii="Franklin Gothic Book" w:hAnsi="Franklin Gothic Book"/>
                <w:b/>
                <w:bCs/>
                <w:sz w:val="24"/>
                <w:szCs w:val="24"/>
              </w:rPr>
              <w:t xml:space="preserve">Establish and Maintain a </w:t>
            </w:r>
            <w:proofErr w:type="gramStart"/>
            <w:r w:rsidRPr="000E64A1">
              <w:rPr>
                <w:rFonts w:ascii="Franklin Gothic Book" w:hAnsi="Franklin Gothic Book"/>
                <w:b/>
                <w:bCs/>
                <w:sz w:val="24"/>
                <w:szCs w:val="24"/>
              </w:rPr>
              <w:t>Committee</w:t>
            </w:r>
            <w:proofErr w:type="gramEnd"/>
          </w:p>
        </w:tc>
      </w:tr>
      <w:tr w:rsidR="00124496" w14:paraId="4063019B" w14:textId="77777777" w:rsidTr="00A77643">
        <w:tc>
          <w:tcPr>
            <w:tcW w:w="535" w:type="dxa"/>
          </w:tcPr>
          <w:p w14:paraId="45167B48" w14:textId="449400FD" w:rsidR="00124496" w:rsidRPr="000E64A1" w:rsidRDefault="003A4930">
            <w:pPr>
              <w:rPr>
                <w:rFonts w:ascii="Franklin Gothic Book" w:hAnsi="Franklin Gothic Book"/>
              </w:rPr>
            </w:pPr>
            <w:r w:rsidRPr="000E64A1">
              <w:rPr>
                <w:rFonts w:ascii="Franklin Gothic Book" w:hAnsi="Franklin Gothic Book"/>
              </w:rPr>
              <w:t>1</w:t>
            </w:r>
          </w:p>
        </w:tc>
        <w:tc>
          <w:tcPr>
            <w:tcW w:w="1890" w:type="dxa"/>
            <w:gridSpan w:val="2"/>
          </w:tcPr>
          <w:p w14:paraId="6769AFEB" w14:textId="2ECF614E" w:rsidR="00124496" w:rsidRPr="000E64A1" w:rsidRDefault="00124496" w:rsidP="00A77643">
            <w:pPr>
              <w:jc w:val="center"/>
              <w:rPr>
                <w:rFonts w:ascii="Franklin Gothic Book" w:eastAsia="Arial" w:hAnsi="Franklin Gothic Book" w:cs="Arial"/>
                <w:color w:val="000000"/>
              </w:rPr>
            </w:pPr>
            <w:r w:rsidRPr="000E64A1">
              <w:rPr>
                <w:rFonts w:ascii="Franklin Gothic Book" w:eastAsia="Arial" w:hAnsi="Franklin Gothic Book" w:cs="Arial"/>
                <w:color w:val="000000"/>
              </w:rPr>
              <w:t>Involve stakeholders</w:t>
            </w:r>
          </w:p>
          <w:p w14:paraId="0A845E76" w14:textId="77777777" w:rsidR="00124496" w:rsidRPr="000E64A1" w:rsidRDefault="00124496" w:rsidP="00A77643">
            <w:pPr>
              <w:jc w:val="center"/>
              <w:rPr>
                <w:rFonts w:ascii="Franklin Gothic Book" w:hAnsi="Franklin Gothic Book"/>
              </w:rPr>
            </w:pPr>
          </w:p>
        </w:tc>
        <w:tc>
          <w:tcPr>
            <w:tcW w:w="6840" w:type="dxa"/>
          </w:tcPr>
          <w:p w14:paraId="5754BFBC" w14:textId="0D99CE60" w:rsidR="00D15171" w:rsidRPr="000E64A1" w:rsidRDefault="00D15171" w:rsidP="00573D70">
            <w:pPr>
              <w:jc w:val="both"/>
              <w:rPr>
                <w:rFonts w:ascii="Franklin Gothic Book" w:eastAsia="Arial" w:hAnsi="Franklin Gothic Book" w:cs="Arial"/>
                <w:color w:val="000000"/>
              </w:rPr>
            </w:pPr>
            <w:r w:rsidRPr="000E64A1">
              <w:rPr>
                <w:rFonts w:ascii="Franklin Gothic Book" w:eastAsia="Arial" w:hAnsi="Franklin Gothic Book" w:cs="Arial"/>
                <w:color w:val="000000"/>
              </w:rPr>
              <w:t>Involve a wide range of stakeholders such as citizens, municipal administration, municipal attorney</w:t>
            </w:r>
            <w:r w:rsidR="001642B9">
              <w:rPr>
                <w:rFonts w:ascii="Franklin Gothic Book" w:eastAsia="Arial" w:hAnsi="Franklin Gothic Book" w:cs="Arial"/>
                <w:color w:val="000000"/>
              </w:rPr>
              <w:t>s</w:t>
            </w:r>
            <w:r w:rsidRPr="000E64A1">
              <w:rPr>
                <w:rFonts w:ascii="Franklin Gothic Book" w:eastAsia="Arial" w:hAnsi="Franklin Gothic Book" w:cs="Arial"/>
                <w:color w:val="000000"/>
              </w:rPr>
              <w:t>, risk manager</w:t>
            </w:r>
            <w:r w:rsidR="001642B9">
              <w:rPr>
                <w:rFonts w:ascii="Franklin Gothic Book" w:eastAsia="Arial" w:hAnsi="Franklin Gothic Book" w:cs="Arial"/>
                <w:color w:val="000000"/>
              </w:rPr>
              <w:t>s</w:t>
            </w:r>
            <w:r w:rsidRPr="000E64A1">
              <w:rPr>
                <w:rFonts w:ascii="Franklin Gothic Book" w:eastAsia="Arial" w:hAnsi="Franklin Gothic Book" w:cs="Arial"/>
                <w:color w:val="000000"/>
              </w:rPr>
              <w:t xml:space="preserve">, emergency service providers, civic group leaders, </w:t>
            </w:r>
            <w:r w:rsidR="0026307A" w:rsidRPr="00DF12D8">
              <w:rPr>
                <w:rFonts w:ascii="Franklin Gothic Book" w:eastAsia="Arial" w:hAnsi="Franklin Gothic Book" w:cs="Arial"/>
              </w:rPr>
              <w:t>p</w:t>
            </w:r>
            <w:r w:rsidR="001E19E2" w:rsidRPr="00DF12D8">
              <w:rPr>
                <w:rFonts w:ascii="Franklin Gothic Book" w:eastAsia="Arial" w:hAnsi="Franklin Gothic Book" w:cs="Arial"/>
              </w:rPr>
              <w:t xml:space="preserve">ublic </w:t>
            </w:r>
            <w:r w:rsidR="0026307A" w:rsidRPr="00DF12D8">
              <w:rPr>
                <w:rFonts w:ascii="Franklin Gothic Book" w:eastAsia="Arial" w:hAnsi="Franklin Gothic Book" w:cs="Arial"/>
              </w:rPr>
              <w:t>w</w:t>
            </w:r>
            <w:r w:rsidR="001E19E2" w:rsidRPr="00DF12D8">
              <w:rPr>
                <w:rFonts w:ascii="Franklin Gothic Book" w:eastAsia="Arial" w:hAnsi="Franklin Gothic Book" w:cs="Arial"/>
              </w:rPr>
              <w:t xml:space="preserve">orks </w:t>
            </w:r>
            <w:r w:rsidR="0026307A" w:rsidRPr="00DF12D8">
              <w:rPr>
                <w:rFonts w:ascii="Franklin Gothic Book" w:eastAsia="Arial" w:hAnsi="Franklin Gothic Book" w:cs="Arial"/>
              </w:rPr>
              <w:t xml:space="preserve">&amp; recreation department </w:t>
            </w:r>
            <w:r w:rsidR="001E19E2" w:rsidRPr="0026307A">
              <w:rPr>
                <w:rFonts w:ascii="Franklin Gothic Book" w:eastAsia="Arial" w:hAnsi="Franklin Gothic Book" w:cs="Arial"/>
              </w:rPr>
              <w:t>officials, emergency communications center representatives, local schools as appropriate</w:t>
            </w:r>
            <w:r w:rsidR="001E19E2">
              <w:rPr>
                <w:rFonts w:ascii="Franklin Gothic Book" w:eastAsia="Arial" w:hAnsi="Franklin Gothic Book" w:cs="Arial"/>
                <w:color w:val="000000"/>
              </w:rPr>
              <w:t xml:space="preserve">, and </w:t>
            </w:r>
            <w:r w:rsidRPr="000E64A1">
              <w:rPr>
                <w:rFonts w:ascii="Franklin Gothic Book" w:eastAsia="Arial" w:hAnsi="Franklin Gothic Book" w:cs="Arial"/>
                <w:color w:val="000000"/>
              </w:rPr>
              <w:t>more</w:t>
            </w:r>
            <w:r w:rsidR="004A7EB2" w:rsidRPr="000E64A1">
              <w:rPr>
                <w:rFonts w:ascii="Franklin Gothic Book" w:eastAsia="Arial" w:hAnsi="Franklin Gothic Book" w:cs="Arial"/>
                <w:color w:val="000000"/>
              </w:rPr>
              <w:t>.</w:t>
            </w:r>
          </w:p>
          <w:p w14:paraId="36867190" w14:textId="77777777" w:rsidR="00D15171" w:rsidRPr="000E64A1" w:rsidRDefault="00D15171" w:rsidP="00573D70">
            <w:pPr>
              <w:jc w:val="both"/>
              <w:rPr>
                <w:rFonts w:ascii="Franklin Gothic Book" w:eastAsia="Arial" w:hAnsi="Franklin Gothic Book" w:cs="Arial"/>
                <w:color w:val="000000"/>
              </w:rPr>
            </w:pPr>
          </w:p>
          <w:p w14:paraId="4A921902" w14:textId="29F25ECC" w:rsidR="00124496" w:rsidRPr="000E64A1" w:rsidRDefault="00124496" w:rsidP="00573D70">
            <w:pPr>
              <w:jc w:val="both"/>
              <w:rPr>
                <w:rFonts w:ascii="Franklin Gothic Book" w:eastAsia="Arial" w:hAnsi="Franklin Gothic Book" w:cs="Arial"/>
                <w:color w:val="000000"/>
              </w:rPr>
            </w:pPr>
            <w:r w:rsidRPr="000E64A1">
              <w:rPr>
                <w:rFonts w:ascii="Franklin Gothic Book" w:eastAsia="Arial" w:hAnsi="Franklin Gothic Book" w:cs="Arial"/>
                <w:color w:val="000000"/>
              </w:rPr>
              <w:t xml:space="preserve">Review past similar </w:t>
            </w:r>
            <w:r w:rsidR="00D15171" w:rsidRPr="000E64A1">
              <w:rPr>
                <w:rFonts w:ascii="Franklin Gothic Book" w:eastAsia="Arial" w:hAnsi="Franklin Gothic Book" w:cs="Arial"/>
                <w:color w:val="000000"/>
              </w:rPr>
              <w:t>events</w:t>
            </w:r>
            <w:r w:rsidRPr="000E64A1">
              <w:rPr>
                <w:rFonts w:ascii="Franklin Gothic Book" w:eastAsia="Arial" w:hAnsi="Franklin Gothic Book" w:cs="Arial"/>
                <w:color w:val="000000"/>
              </w:rPr>
              <w:t xml:space="preserve"> to determine which stakeholders participated, which were absent or not invited, and work to build an ongoing comprehensive stakeholder group </w:t>
            </w:r>
            <w:r w:rsidR="00D15171" w:rsidRPr="000E64A1">
              <w:rPr>
                <w:rFonts w:ascii="Franklin Gothic Book" w:eastAsia="Arial" w:hAnsi="Franklin Gothic Book" w:cs="Arial"/>
                <w:color w:val="000000"/>
              </w:rPr>
              <w:t xml:space="preserve">for future or reoccurring events. </w:t>
            </w:r>
            <w:r w:rsidRPr="000E64A1">
              <w:rPr>
                <w:rFonts w:ascii="Franklin Gothic Book" w:eastAsia="Arial" w:hAnsi="Franklin Gothic Book" w:cs="Arial"/>
                <w:color w:val="000000"/>
              </w:rPr>
              <w:t xml:space="preserve"> </w:t>
            </w:r>
          </w:p>
          <w:p w14:paraId="522B7925" w14:textId="68D373C1" w:rsidR="00811C1C" w:rsidRPr="000E64A1" w:rsidRDefault="00811C1C" w:rsidP="00573D70">
            <w:pPr>
              <w:jc w:val="both"/>
              <w:rPr>
                <w:rFonts w:ascii="Franklin Gothic Book" w:eastAsia="Arial" w:hAnsi="Franklin Gothic Book" w:cs="Arial"/>
                <w:color w:val="000000"/>
              </w:rPr>
            </w:pPr>
          </w:p>
          <w:p w14:paraId="130CA1DC" w14:textId="00DD96C8" w:rsidR="00811C1C" w:rsidRDefault="00811C1C" w:rsidP="00573D70">
            <w:pPr>
              <w:jc w:val="both"/>
              <w:rPr>
                <w:rFonts w:ascii="Franklin Gothic Book" w:eastAsia="Arial" w:hAnsi="Franklin Gothic Book" w:cs="Arial"/>
                <w:color w:val="000000"/>
              </w:rPr>
            </w:pPr>
            <w:r w:rsidRPr="000E64A1">
              <w:rPr>
                <w:rFonts w:ascii="Franklin Gothic Book" w:eastAsia="Arial" w:hAnsi="Franklin Gothic Book" w:cs="Arial"/>
                <w:color w:val="000000"/>
              </w:rPr>
              <w:t xml:space="preserve">Consult with the municipal attorney to ensure the final parade plan is consistent with the local municipality Parade or Special Event Ordinance, state laws, and other local regulations. </w:t>
            </w:r>
          </w:p>
          <w:p w14:paraId="4FEE2EB4" w14:textId="7F828422" w:rsidR="00C76960" w:rsidRDefault="00C76960" w:rsidP="00573D70">
            <w:pPr>
              <w:jc w:val="both"/>
              <w:rPr>
                <w:rFonts w:ascii="Franklin Gothic Book" w:eastAsia="Arial" w:hAnsi="Franklin Gothic Book" w:cs="Arial"/>
                <w:color w:val="000000"/>
              </w:rPr>
            </w:pPr>
          </w:p>
          <w:p w14:paraId="4D14025D" w14:textId="1B5BEB93" w:rsidR="00C76960" w:rsidRPr="005C5F35" w:rsidRDefault="00C76960" w:rsidP="00573D70">
            <w:pPr>
              <w:jc w:val="both"/>
              <w:rPr>
                <w:rFonts w:ascii="Franklin Gothic Book" w:eastAsia="Arial" w:hAnsi="Franklin Gothic Book" w:cs="Arial"/>
                <w:color w:val="000000" w:themeColor="text1"/>
              </w:rPr>
            </w:pPr>
            <w:r>
              <w:rPr>
                <w:rFonts w:ascii="Franklin Gothic Book" w:eastAsia="Arial" w:hAnsi="Franklin Gothic Book" w:cs="Arial"/>
                <w:color w:val="000000"/>
              </w:rPr>
              <w:t>Watch the Training Video</w:t>
            </w:r>
            <w:r w:rsidR="001642B9">
              <w:rPr>
                <w:rFonts w:ascii="Franklin Gothic Book" w:eastAsia="Arial" w:hAnsi="Franklin Gothic Book" w:cs="Arial"/>
                <w:color w:val="000000"/>
              </w:rPr>
              <w:t>;</w:t>
            </w:r>
            <w:r>
              <w:rPr>
                <w:rFonts w:ascii="Franklin Gothic Book" w:eastAsia="Arial" w:hAnsi="Franklin Gothic Book" w:cs="Arial"/>
                <w:color w:val="000000"/>
              </w:rPr>
              <w:t xml:space="preserve"> </w:t>
            </w:r>
            <w:hyperlink r:id="rId8" w:history="1">
              <w:r w:rsidRPr="00C76960">
                <w:rPr>
                  <w:rStyle w:val="Hyperlink"/>
                  <w:rFonts w:ascii="Franklin Gothic Book" w:eastAsia="Arial" w:hAnsi="Franklin Gothic Book" w:cs="Arial"/>
                </w:rPr>
                <w:t>Planning is the Key, Best Practices for a Safe and Successful Special Event</w:t>
              </w:r>
            </w:hyperlink>
            <w:r>
              <w:rPr>
                <w:rFonts w:ascii="Franklin Gothic Book" w:eastAsia="Arial" w:hAnsi="Franklin Gothic Book" w:cs="Arial"/>
                <w:color w:val="000000"/>
              </w:rPr>
              <w:t xml:space="preserve"> review the resource, </w:t>
            </w:r>
            <w:hyperlink r:id="rId9" w:history="1">
              <w:r w:rsidRPr="00C76960">
                <w:rPr>
                  <w:rStyle w:val="Hyperlink"/>
                  <w:rFonts w:ascii="Franklin Gothic Book" w:eastAsia="Arial" w:hAnsi="Franklin Gothic Book" w:cs="Arial"/>
                </w:rPr>
                <w:t>Community Safety Leadership - Management of Special Events</w:t>
              </w:r>
            </w:hyperlink>
            <w:r w:rsidR="005C5F35" w:rsidRPr="005C5F35">
              <w:rPr>
                <w:rStyle w:val="Hyperlink"/>
                <w:rFonts w:ascii="Franklin Gothic Book" w:eastAsia="Arial" w:hAnsi="Franklin Gothic Book" w:cs="Arial"/>
                <w:color w:val="000000" w:themeColor="text1"/>
                <w:u w:val="none"/>
              </w:rPr>
              <w:t xml:space="preserve">, and </w:t>
            </w:r>
            <w:r w:rsidR="005C5F35">
              <w:rPr>
                <w:rStyle w:val="Hyperlink"/>
                <w:rFonts w:ascii="Franklin Gothic Book" w:eastAsia="Arial" w:hAnsi="Franklin Gothic Book" w:cs="Arial"/>
                <w:color w:val="000000" w:themeColor="text1"/>
                <w:u w:val="none"/>
              </w:rPr>
              <w:t xml:space="preserve">complete the </w:t>
            </w:r>
            <w:hyperlink r:id="rId10" w:history="1">
              <w:r w:rsidR="005C5F35" w:rsidRPr="005C5F35">
                <w:rPr>
                  <w:rStyle w:val="Hyperlink"/>
                  <w:rFonts w:ascii="Franklin Gothic Book" w:eastAsia="Arial" w:hAnsi="Franklin Gothic Book" w:cs="Arial"/>
                </w:rPr>
                <w:t>MSI  Special Event Management</w:t>
              </w:r>
              <w:r w:rsidR="00DF12D8">
                <w:rPr>
                  <w:rStyle w:val="Hyperlink"/>
                  <w:rFonts w:ascii="Franklin Gothic Book" w:eastAsia="Arial" w:hAnsi="Franklin Gothic Book" w:cs="Arial"/>
                </w:rPr>
                <w:t xml:space="preserve"> Course</w:t>
              </w:r>
            </w:hyperlink>
            <w:r w:rsidR="005C5F35">
              <w:rPr>
                <w:rStyle w:val="Hyperlink"/>
                <w:rFonts w:ascii="Franklin Gothic Book" w:eastAsia="Arial" w:hAnsi="Franklin Gothic Book" w:cs="Arial"/>
                <w:color w:val="000000" w:themeColor="text1"/>
                <w:u w:val="none"/>
              </w:rPr>
              <w:t>. The MSI L</w:t>
            </w:r>
            <w:r w:rsidR="00573D70">
              <w:rPr>
                <w:rStyle w:val="Hyperlink"/>
                <w:rFonts w:ascii="Franklin Gothic Book" w:eastAsia="Arial" w:hAnsi="Franklin Gothic Book" w:cs="Arial"/>
                <w:color w:val="000000" w:themeColor="text1"/>
                <w:u w:val="none"/>
              </w:rPr>
              <w:t>IVE</w:t>
            </w:r>
            <w:r w:rsidR="005C5F35">
              <w:rPr>
                <w:rStyle w:val="Hyperlink"/>
                <w:rFonts w:ascii="Franklin Gothic Book" w:eastAsia="Arial" w:hAnsi="Franklin Gothic Book" w:cs="Arial"/>
                <w:color w:val="000000" w:themeColor="text1"/>
                <w:u w:val="none"/>
              </w:rPr>
              <w:t xml:space="preserve"> schedule can also be viewed </w:t>
            </w:r>
            <w:hyperlink r:id="rId11" w:history="1">
              <w:r w:rsidR="005C5F35" w:rsidRPr="005C5F35">
                <w:rPr>
                  <w:rStyle w:val="Hyperlink"/>
                  <w:rFonts w:ascii="Franklin Gothic Book" w:eastAsia="Arial" w:hAnsi="Franklin Gothic Book" w:cs="Arial"/>
                </w:rPr>
                <w:t>HERE.</w:t>
              </w:r>
            </w:hyperlink>
            <w:r w:rsidR="005C5F35">
              <w:rPr>
                <w:rStyle w:val="Hyperlink"/>
                <w:rFonts w:ascii="Franklin Gothic Book" w:eastAsia="Arial" w:hAnsi="Franklin Gothic Book" w:cs="Arial"/>
                <w:color w:val="000000" w:themeColor="text1"/>
                <w:u w:val="none"/>
              </w:rPr>
              <w:t xml:space="preserve"> </w:t>
            </w:r>
          </w:p>
          <w:p w14:paraId="13289E86" w14:textId="52DBFDF2" w:rsidR="00C76960" w:rsidRPr="000E64A1" w:rsidRDefault="00C76960" w:rsidP="00573D70">
            <w:pPr>
              <w:jc w:val="both"/>
              <w:rPr>
                <w:rFonts w:ascii="Franklin Gothic Book" w:eastAsia="Arial" w:hAnsi="Franklin Gothic Book" w:cs="Arial"/>
                <w:color w:val="000000"/>
              </w:rPr>
            </w:pPr>
          </w:p>
        </w:tc>
        <w:tc>
          <w:tcPr>
            <w:tcW w:w="5125" w:type="dxa"/>
          </w:tcPr>
          <w:p w14:paraId="1856435D" w14:textId="082D9B8E" w:rsidR="00124496" w:rsidRPr="0002436D" w:rsidRDefault="00124496">
            <w:pPr>
              <w:rPr>
                <w:color w:val="FF0000"/>
              </w:rPr>
            </w:pPr>
          </w:p>
        </w:tc>
      </w:tr>
      <w:tr w:rsidR="00124496" w14:paraId="1344E91E" w14:textId="77777777" w:rsidTr="00A77643">
        <w:tc>
          <w:tcPr>
            <w:tcW w:w="535" w:type="dxa"/>
          </w:tcPr>
          <w:p w14:paraId="64216191" w14:textId="7CF6D222" w:rsidR="00124496" w:rsidRPr="000E64A1" w:rsidRDefault="003A4930">
            <w:pPr>
              <w:rPr>
                <w:rFonts w:ascii="Franklin Gothic Book" w:hAnsi="Franklin Gothic Book"/>
              </w:rPr>
            </w:pPr>
            <w:r w:rsidRPr="000E64A1">
              <w:rPr>
                <w:rFonts w:ascii="Franklin Gothic Book" w:hAnsi="Franklin Gothic Book"/>
              </w:rPr>
              <w:t>2</w:t>
            </w:r>
          </w:p>
        </w:tc>
        <w:tc>
          <w:tcPr>
            <w:tcW w:w="1890" w:type="dxa"/>
            <w:gridSpan w:val="2"/>
          </w:tcPr>
          <w:p w14:paraId="48C1D1BD" w14:textId="73D1AEAC" w:rsidR="00124496" w:rsidRPr="000E64A1" w:rsidRDefault="00124496" w:rsidP="00A77643">
            <w:pPr>
              <w:jc w:val="center"/>
              <w:rPr>
                <w:rFonts w:ascii="Franklin Gothic Book" w:eastAsia="Arial" w:hAnsi="Franklin Gothic Book" w:cs="Arial"/>
                <w:color w:val="000000"/>
              </w:rPr>
            </w:pPr>
            <w:r w:rsidRPr="000E64A1">
              <w:rPr>
                <w:rFonts w:ascii="Franklin Gothic Book" w:eastAsia="Arial" w:hAnsi="Franklin Gothic Book" w:cs="Arial"/>
                <w:color w:val="000000"/>
              </w:rPr>
              <w:t xml:space="preserve">Designate roles and </w:t>
            </w:r>
            <w:r w:rsidR="00D15171" w:rsidRPr="000E64A1">
              <w:rPr>
                <w:rFonts w:ascii="Franklin Gothic Book" w:eastAsia="Arial" w:hAnsi="Franklin Gothic Book" w:cs="Arial"/>
                <w:color w:val="000000"/>
              </w:rPr>
              <w:t>R</w:t>
            </w:r>
            <w:r w:rsidRPr="000E64A1">
              <w:rPr>
                <w:rFonts w:ascii="Franklin Gothic Book" w:eastAsia="Arial" w:hAnsi="Franklin Gothic Book" w:cs="Arial"/>
                <w:color w:val="000000"/>
              </w:rPr>
              <w:t>esponsibilities</w:t>
            </w:r>
          </w:p>
          <w:p w14:paraId="6FA8F3C1" w14:textId="77777777" w:rsidR="00124496" w:rsidRPr="000E64A1" w:rsidRDefault="00124496" w:rsidP="00A77643">
            <w:pPr>
              <w:jc w:val="center"/>
              <w:rPr>
                <w:rFonts w:ascii="Franklin Gothic Book" w:hAnsi="Franklin Gothic Book"/>
              </w:rPr>
            </w:pPr>
          </w:p>
        </w:tc>
        <w:tc>
          <w:tcPr>
            <w:tcW w:w="6840" w:type="dxa"/>
          </w:tcPr>
          <w:p w14:paraId="459F6161" w14:textId="0D2784F2" w:rsidR="00D15171" w:rsidRPr="000E64A1" w:rsidRDefault="00D15171" w:rsidP="00573D70">
            <w:pPr>
              <w:jc w:val="both"/>
              <w:rPr>
                <w:rFonts w:ascii="Franklin Gothic Book" w:eastAsia="Arial" w:hAnsi="Franklin Gothic Book" w:cs="Arial"/>
                <w:color w:val="000000"/>
              </w:rPr>
            </w:pPr>
            <w:r w:rsidRPr="000E64A1">
              <w:rPr>
                <w:rFonts w:ascii="Franklin Gothic Book" w:eastAsia="Arial" w:hAnsi="Franklin Gothic Book" w:cs="Arial"/>
                <w:color w:val="000000"/>
              </w:rPr>
              <w:t xml:space="preserve">Assign or designate </w:t>
            </w:r>
            <w:r w:rsidR="00DF12D8">
              <w:rPr>
                <w:rFonts w:ascii="Franklin Gothic Book" w:eastAsia="Arial" w:hAnsi="Franklin Gothic Book" w:cs="Arial"/>
                <w:color w:val="000000"/>
              </w:rPr>
              <w:t>c</w:t>
            </w:r>
            <w:r w:rsidR="00DA508F" w:rsidRPr="00DF12D8">
              <w:rPr>
                <w:rFonts w:ascii="Franklin Gothic Book" w:eastAsia="Arial" w:hAnsi="Franklin Gothic Book" w:cs="Arial"/>
              </w:rPr>
              <w:t>ommittee</w:t>
            </w:r>
            <w:r w:rsidR="00DA508F">
              <w:rPr>
                <w:rFonts w:ascii="Franklin Gothic Book" w:eastAsia="Arial" w:hAnsi="Franklin Gothic Book" w:cs="Arial"/>
                <w:color w:val="000000"/>
              </w:rPr>
              <w:t xml:space="preserve"> </w:t>
            </w:r>
            <w:r w:rsidRPr="000E64A1">
              <w:rPr>
                <w:rFonts w:ascii="Franklin Gothic Book" w:eastAsia="Arial" w:hAnsi="Franklin Gothic Book" w:cs="Arial"/>
                <w:color w:val="000000"/>
              </w:rPr>
              <w:t xml:space="preserve">positions that are consistent with the National Incident Management System </w:t>
            </w:r>
            <w:hyperlink r:id="rId12" w:history="1">
              <w:r w:rsidRPr="000E64A1">
                <w:rPr>
                  <w:rStyle w:val="Hyperlink"/>
                  <w:rFonts w:ascii="Franklin Gothic Book" w:eastAsia="Arial" w:hAnsi="Franklin Gothic Book" w:cs="Arial"/>
                </w:rPr>
                <w:t>(NIMS)</w:t>
              </w:r>
            </w:hyperlink>
            <w:r w:rsidRPr="000E64A1">
              <w:rPr>
                <w:rFonts w:ascii="Franklin Gothic Book" w:eastAsia="Arial" w:hAnsi="Franklin Gothic Book" w:cs="Arial"/>
                <w:color w:val="000000"/>
              </w:rPr>
              <w:t xml:space="preserve">.  </w:t>
            </w:r>
          </w:p>
          <w:p w14:paraId="104B6C0F" w14:textId="387D487A" w:rsidR="00D15171" w:rsidRPr="000E64A1" w:rsidRDefault="00D15171" w:rsidP="00573D70">
            <w:pPr>
              <w:jc w:val="both"/>
              <w:rPr>
                <w:rFonts w:ascii="Franklin Gothic Book" w:eastAsia="Arial" w:hAnsi="Franklin Gothic Book" w:cs="Arial"/>
                <w:color w:val="000000"/>
              </w:rPr>
            </w:pPr>
          </w:p>
          <w:p w14:paraId="39523FAC" w14:textId="0BEB8DFE" w:rsidR="00D15171" w:rsidRPr="000E64A1" w:rsidRDefault="00D15171" w:rsidP="00573D70">
            <w:pPr>
              <w:jc w:val="both"/>
              <w:rPr>
                <w:rFonts w:ascii="Franklin Gothic Book" w:eastAsia="Arial" w:hAnsi="Franklin Gothic Book" w:cs="Arial"/>
                <w:color w:val="000000"/>
              </w:rPr>
            </w:pPr>
            <w:r w:rsidRPr="000E64A1">
              <w:rPr>
                <w:rFonts w:ascii="Franklin Gothic Book" w:eastAsia="Arial" w:hAnsi="Franklin Gothic Book" w:cs="Arial"/>
                <w:color w:val="000000"/>
              </w:rPr>
              <w:t xml:space="preserve">Designate a </w:t>
            </w:r>
            <w:r w:rsidR="00D25E65">
              <w:rPr>
                <w:rFonts w:ascii="Franklin Gothic Book" w:eastAsia="Arial" w:hAnsi="Franklin Gothic Book" w:cs="Arial"/>
                <w:color w:val="000000"/>
              </w:rPr>
              <w:t>“</w:t>
            </w:r>
            <w:r w:rsidRPr="000E64A1">
              <w:rPr>
                <w:rFonts w:ascii="Franklin Gothic Book" w:eastAsia="Arial" w:hAnsi="Franklin Gothic Book" w:cs="Arial"/>
                <w:color w:val="000000"/>
              </w:rPr>
              <w:t>Parade Coordinator</w:t>
            </w:r>
            <w:r w:rsidR="00D25E65">
              <w:rPr>
                <w:rFonts w:ascii="Franklin Gothic Book" w:eastAsia="Arial" w:hAnsi="Franklin Gothic Book" w:cs="Arial"/>
                <w:color w:val="000000"/>
              </w:rPr>
              <w:t>”</w:t>
            </w:r>
            <w:r w:rsidRPr="000E64A1">
              <w:rPr>
                <w:rFonts w:ascii="Franklin Gothic Book" w:eastAsia="Arial" w:hAnsi="Franklin Gothic Book" w:cs="Arial"/>
                <w:color w:val="000000"/>
              </w:rPr>
              <w:t xml:space="preserve"> whose responsibilities may include</w:t>
            </w:r>
            <w:r w:rsidR="00D25E65">
              <w:rPr>
                <w:rFonts w:ascii="Franklin Gothic Book" w:eastAsia="Arial" w:hAnsi="Franklin Gothic Book" w:cs="Arial"/>
                <w:color w:val="000000"/>
              </w:rPr>
              <w:t>,</w:t>
            </w:r>
            <w:r w:rsidRPr="000E64A1">
              <w:rPr>
                <w:rFonts w:ascii="Franklin Gothic Book" w:eastAsia="Arial" w:hAnsi="Franklin Gothic Book" w:cs="Arial"/>
                <w:color w:val="000000"/>
              </w:rPr>
              <w:t xml:space="preserve"> at a minimum: </w:t>
            </w:r>
          </w:p>
          <w:p w14:paraId="41E90EBF" w14:textId="75428FEB" w:rsidR="00D15171" w:rsidRDefault="00D15171" w:rsidP="00573D70">
            <w:pPr>
              <w:pStyle w:val="ListParagraph"/>
              <w:numPr>
                <w:ilvl w:val="0"/>
                <w:numId w:val="8"/>
              </w:numPr>
              <w:jc w:val="both"/>
              <w:rPr>
                <w:rFonts w:ascii="Franklin Gothic Book" w:eastAsia="Arial" w:hAnsi="Franklin Gothic Book" w:cs="Arial"/>
                <w:color w:val="000000"/>
              </w:rPr>
            </w:pPr>
            <w:r w:rsidRPr="000E64A1">
              <w:rPr>
                <w:rFonts w:ascii="Franklin Gothic Book" w:eastAsia="Arial" w:hAnsi="Franklin Gothic Book" w:cs="Arial"/>
                <w:color w:val="000000"/>
              </w:rPr>
              <w:t xml:space="preserve">Coordinates and communicates all parade activities with other departments (Fire, Police, EMS, </w:t>
            </w:r>
            <w:r w:rsidR="00573D70">
              <w:rPr>
                <w:rFonts w:ascii="Franklin Gothic Book" w:eastAsia="Arial" w:hAnsi="Franklin Gothic Book" w:cs="Arial"/>
                <w:color w:val="000000"/>
              </w:rPr>
              <w:t>etc.</w:t>
            </w:r>
            <w:r w:rsidRPr="000E64A1">
              <w:rPr>
                <w:rFonts w:ascii="Franklin Gothic Book" w:eastAsia="Arial" w:hAnsi="Franklin Gothic Book" w:cs="Arial"/>
                <w:color w:val="000000"/>
              </w:rPr>
              <w:t>).</w:t>
            </w:r>
          </w:p>
          <w:p w14:paraId="3A5AE93F" w14:textId="77777777" w:rsidR="003F77BD" w:rsidRPr="000E64A1" w:rsidRDefault="003F77BD" w:rsidP="00573D70">
            <w:pPr>
              <w:pStyle w:val="ListParagraph"/>
              <w:jc w:val="both"/>
              <w:rPr>
                <w:rFonts w:ascii="Franklin Gothic Book" w:eastAsia="Arial" w:hAnsi="Franklin Gothic Book" w:cs="Arial"/>
                <w:color w:val="000000"/>
              </w:rPr>
            </w:pPr>
          </w:p>
          <w:p w14:paraId="2E5D6749" w14:textId="75134B80" w:rsidR="00D15171" w:rsidRPr="000E64A1" w:rsidRDefault="00D15171" w:rsidP="00573D70">
            <w:pPr>
              <w:pStyle w:val="ListParagraph"/>
              <w:numPr>
                <w:ilvl w:val="0"/>
                <w:numId w:val="8"/>
              </w:numPr>
              <w:jc w:val="both"/>
              <w:rPr>
                <w:rFonts w:ascii="Franklin Gothic Book" w:eastAsia="Arial" w:hAnsi="Franklin Gothic Book" w:cs="Arial"/>
                <w:color w:val="000000"/>
              </w:rPr>
            </w:pPr>
            <w:r w:rsidRPr="000E64A1">
              <w:rPr>
                <w:rFonts w:ascii="Franklin Gothic Book" w:eastAsia="Arial" w:hAnsi="Franklin Gothic Book" w:cs="Arial"/>
                <w:color w:val="000000"/>
              </w:rPr>
              <w:lastRenderedPageBreak/>
              <w:t>Develops criteria for when the parade will be canceled or postponed, which includes monitor</w:t>
            </w:r>
            <w:r w:rsidR="001642B9">
              <w:rPr>
                <w:rFonts w:ascii="Franklin Gothic Book" w:eastAsia="Arial" w:hAnsi="Franklin Gothic Book" w:cs="Arial"/>
                <w:color w:val="000000"/>
              </w:rPr>
              <w:t>ing</w:t>
            </w:r>
            <w:r w:rsidRPr="000E64A1">
              <w:rPr>
                <w:rFonts w:ascii="Franklin Gothic Book" w:eastAsia="Arial" w:hAnsi="Franklin Gothic Book" w:cs="Arial"/>
                <w:color w:val="000000"/>
              </w:rPr>
              <w:t xml:space="preserve"> weather conditions. </w:t>
            </w:r>
          </w:p>
          <w:p w14:paraId="43D2692B" w14:textId="3069378D" w:rsidR="00D15171" w:rsidRPr="000E64A1" w:rsidRDefault="00D15171" w:rsidP="00573D70">
            <w:pPr>
              <w:pStyle w:val="ListParagraph"/>
              <w:numPr>
                <w:ilvl w:val="0"/>
                <w:numId w:val="8"/>
              </w:numPr>
              <w:jc w:val="both"/>
              <w:rPr>
                <w:rFonts w:ascii="Franklin Gothic Book" w:eastAsia="Arial" w:hAnsi="Franklin Gothic Book" w:cs="Arial"/>
                <w:color w:val="000000"/>
              </w:rPr>
            </w:pPr>
            <w:r w:rsidRPr="000E64A1">
              <w:rPr>
                <w:rFonts w:ascii="Franklin Gothic Book" w:eastAsia="Arial" w:hAnsi="Franklin Gothic Book" w:cs="Arial"/>
                <w:color w:val="000000"/>
              </w:rPr>
              <w:t>Ensures all parade policy guidelines are disseminated to all parade applicants and participants.</w:t>
            </w:r>
            <w:r w:rsidR="00C44DB3" w:rsidRPr="000E64A1">
              <w:rPr>
                <w:rFonts w:ascii="Franklin Gothic Book" w:eastAsia="Arial" w:hAnsi="Franklin Gothic Book" w:cs="Arial"/>
                <w:color w:val="000000"/>
              </w:rPr>
              <w:t xml:space="preserve"> This may include a copy of the I</w:t>
            </w:r>
            <w:r w:rsidR="00CF36FD">
              <w:rPr>
                <w:rFonts w:ascii="Franklin Gothic Book" w:eastAsia="Arial" w:hAnsi="Franklin Gothic Book" w:cs="Arial"/>
                <w:color w:val="000000"/>
              </w:rPr>
              <w:t>ncident Action Plan (I</w:t>
            </w:r>
            <w:r w:rsidR="00C44DB3" w:rsidRPr="000E64A1">
              <w:rPr>
                <w:rFonts w:ascii="Franklin Gothic Book" w:eastAsia="Arial" w:hAnsi="Franklin Gothic Book" w:cs="Arial"/>
                <w:color w:val="000000"/>
              </w:rPr>
              <w:t>AP</w:t>
            </w:r>
            <w:r w:rsidR="00CF36FD">
              <w:rPr>
                <w:rFonts w:ascii="Franklin Gothic Book" w:eastAsia="Arial" w:hAnsi="Franklin Gothic Book" w:cs="Arial"/>
                <w:color w:val="000000"/>
              </w:rPr>
              <w:t>)</w:t>
            </w:r>
            <w:r w:rsidR="00C44DB3" w:rsidRPr="000E64A1">
              <w:rPr>
                <w:rFonts w:ascii="Franklin Gothic Book" w:eastAsia="Arial" w:hAnsi="Franklin Gothic Book" w:cs="Arial"/>
                <w:color w:val="000000"/>
              </w:rPr>
              <w:t xml:space="preserve"> absent any operational security information that should </w:t>
            </w:r>
            <w:r w:rsidR="00CF36FD">
              <w:rPr>
                <w:rFonts w:ascii="Franklin Gothic Book" w:eastAsia="Arial" w:hAnsi="Franklin Gothic Book" w:cs="Arial"/>
                <w:color w:val="000000"/>
              </w:rPr>
              <w:t xml:space="preserve">be redacted. </w:t>
            </w:r>
            <w:r w:rsidR="00C44DB3" w:rsidRPr="000E64A1">
              <w:rPr>
                <w:rFonts w:ascii="Franklin Gothic Book" w:eastAsia="Arial" w:hAnsi="Franklin Gothic Book" w:cs="Arial"/>
                <w:color w:val="000000"/>
              </w:rPr>
              <w:t xml:space="preserve"> </w:t>
            </w:r>
          </w:p>
          <w:p w14:paraId="264C055A" w14:textId="4AC410F1" w:rsidR="00D15171" w:rsidRPr="000E64A1" w:rsidRDefault="00D15171" w:rsidP="00573D70">
            <w:pPr>
              <w:pStyle w:val="ListParagraph"/>
              <w:numPr>
                <w:ilvl w:val="0"/>
                <w:numId w:val="8"/>
              </w:numPr>
              <w:jc w:val="both"/>
              <w:rPr>
                <w:rFonts w:ascii="Franklin Gothic Book" w:eastAsia="Arial" w:hAnsi="Franklin Gothic Book" w:cs="Arial"/>
                <w:color w:val="000000"/>
              </w:rPr>
            </w:pPr>
            <w:r w:rsidRPr="000E64A1">
              <w:rPr>
                <w:rFonts w:ascii="Franklin Gothic Book" w:eastAsia="Arial" w:hAnsi="Franklin Gothic Book" w:cs="Arial"/>
                <w:color w:val="000000"/>
              </w:rPr>
              <w:t xml:space="preserve">Ensures volunteers are easily identifiable. </w:t>
            </w:r>
          </w:p>
          <w:p w14:paraId="5ECAD746" w14:textId="3A47A43B" w:rsidR="00D15171" w:rsidRPr="000E64A1" w:rsidRDefault="009D106F" w:rsidP="00573D70">
            <w:pPr>
              <w:pStyle w:val="ListParagraph"/>
              <w:numPr>
                <w:ilvl w:val="0"/>
                <w:numId w:val="8"/>
              </w:numPr>
              <w:jc w:val="both"/>
              <w:rPr>
                <w:rFonts w:ascii="Franklin Gothic Book" w:eastAsia="Arial" w:hAnsi="Franklin Gothic Book" w:cs="Arial"/>
                <w:color w:val="000000"/>
              </w:rPr>
            </w:pPr>
            <w:r w:rsidRPr="000E64A1">
              <w:rPr>
                <w:rFonts w:ascii="Franklin Gothic Book" w:eastAsia="Arial" w:hAnsi="Franklin Gothic Book" w:cs="Arial"/>
                <w:color w:val="000000"/>
              </w:rPr>
              <w:t xml:space="preserve">Ensures </w:t>
            </w:r>
            <w:proofErr w:type="gramStart"/>
            <w:r w:rsidRPr="000E64A1">
              <w:rPr>
                <w:rFonts w:ascii="Franklin Gothic Book" w:eastAsia="Arial" w:hAnsi="Franklin Gothic Book" w:cs="Arial"/>
                <w:color w:val="000000"/>
              </w:rPr>
              <w:t>basic necessities</w:t>
            </w:r>
            <w:proofErr w:type="gramEnd"/>
            <w:r w:rsidRPr="000E64A1">
              <w:rPr>
                <w:rFonts w:ascii="Franklin Gothic Book" w:eastAsia="Arial" w:hAnsi="Franklin Gothic Book" w:cs="Arial"/>
                <w:color w:val="000000"/>
              </w:rPr>
              <w:t xml:space="preserve"> such as restroom facilities or portable toilets are available for attendees, participants, and event staff. </w:t>
            </w:r>
          </w:p>
          <w:p w14:paraId="5C52016E" w14:textId="77777777" w:rsidR="00D15171" w:rsidRPr="000E64A1" w:rsidRDefault="00D15171" w:rsidP="00573D70">
            <w:pPr>
              <w:jc w:val="both"/>
              <w:rPr>
                <w:rFonts w:ascii="Franklin Gothic Book" w:eastAsia="Arial" w:hAnsi="Franklin Gothic Book" w:cs="Arial"/>
                <w:color w:val="000000"/>
              </w:rPr>
            </w:pPr>
          </w:p>
          <w:p w14:paraId="37699CF7" w14:textId="559476B4" w:rsidR="00D15171" w:rsidRPr="000E64A1" w:rsidRDefault="00C44DB3" w:rsidP="00573D70">
            <w:pPr>
              <w:jc w:val="both"/>
              <w:rPr>
                <w:rFonts w:ascii="Franklin Gothic Book" w:eastAsia="Arial" w:hAnsi="Franklin Gothic Book" w:cs="Arial"/>
                <w:color w:val="000000"/>
              </w:rPr>
            </w:pPr>
            <w:r w:rsidRPr="000E64A1">
              <w:rPr>
                <w:rFonts w:ascii="Franklin Gothic Book" w:eastAsia="Arial" w:hAnsi="Franklin Gothic Book" w:cs="Arial"/>
                <w:color w:val="000000"/>
              </w:rPr>
              <w:t xml:space="preserve">Designate a </w:t>
            </w:r>
            <w:r w:rsidR="00D25E65">
              <w:rPr>
                <w:rFonts w:ascii="Franklin Gothic Book" w:eastAsia="Arial" w:hAnsi="Franklin Gothic Book" w:cs="Arial"/>
                <w:color w:val="000000"/>
              </w:rPr>
              <w:t>“</w:t>
            </w:r>
            <w:r w:rsidRPr="000E64A1">
              <w:rPr>
                <w:rFonts w:ascii="Franklin Gothic Book" w:eastAsia="Arial" w:hAnsi="Franklin Gothic Book" w:cs="Arial"/>
                <w:color w:val="000000"/>
              </w:rPr>
              <w:t>Permit Coordinator</w:t>
            </w:r>
            <w:r w:rsidR="00D25E65">
              <w:rPr>
                <w:rFonts w:ascii="Franklin Gothic Book" w:eastAsia="Arial" w:hAnsi="Franklin Gothic Book" w:cs="Arial"/>
                <w:color w:val="000000"/>
              </w:rPr>
              <w:t>”</w:t>
            </w:r>
            <w:r w:rsidRPr="000E64A1">
              <w:rPr>
                <w:rFonts w:ascii="Franklin Gothic Book" w:eastAsia="Arial" w:hAnsi="Franklin Gothic Book" w:cs="Arial"/>
                <w:color w:val="000000"/>
              </w:rPr>
              <w:t xml:space="preserve"> to determine what permits might be necessary and ensure all permits are acquired</w:t>
            </w:r>
            <w:r w:rsidR="00CF36FD">
              <w:rPr>
                <w:rFonts w:ascii="Franklin Gothic Book" w:eastAsia="Arial" w:hAnsi="Franklin Gothic Book" w:cs="Arial"/>
                <w:color w:val="000000"/>
              </w:rPr>
              <w:t>.</w:t>
            </w:r>
          </w:p>
          <w:p w14:paraId="265BEAD8" w14:textId="77777777" w:rsidR="00C44DB3" w:rsidRPr="000E64A1" w:rsidRDefault="00C44DB3" w:rsidP="00573D70">
            <w:pPr>
              <w:jc w:val="both"/>
              <w:rPr>
                <w:rFonts w:ascii="Franklin Gothic Book" w:eastAsia="Arial" w:hAnsi="Franklin Gothic Book" w:cs="Arial"/>
                <w:color w:val="000000"/>
              </w:rPr>
            </w:pPr>
          </w:p>
          <w:p w14:paraId="41B1D1D4" w14:textId="66B2FB8C" w:rsidR="00124496" w:rsidRPr="001E19E2" w:rsidRDefault="005D2BB0" w:rsidP="00573D70">
            <w:pPr>
              <w:jc w:val="both"/>
              <w:rPr>
                <w:rFonts w:ascii="Franklin Gothic Book" w:eastAsia="Arial" w:hAnsi="Franklin Gothic Book" w:cs="Arial"/>
                <w:color w:val="FF0000"/>
              </w:rPr>
            </w:pPr>
            <w:r w:rsidRPr="000E64A1">
              <w:rPr>
                <w:rFonts w:ascii="Franklin Gothic Book" w:eastAsia="Arial" w:hAnsi="Franklin Gothic Book" w:cs="Arial"/>
                <w:color w:val="000000"/>
              </w:rPr>
              <w:t>Ensure all persons are aware of and have acknowledged their assigned roles and responsibilities</w:t>
            </w:r>
            <w:r w:rsidR="001E19E2">
              <w:rPr>
                <w:rFonts w:ascii="Franklin Gothic Book" w:eastAsia="Arial" w:hAnsi="Franklin Gothic Book" w:cs="Arial"/>
                <w:color w:val="000000"/>
              </w:rPr>
              <w:t xml:space="preserve"> </w:t>
            </w:r>
            <w:r w:rsidR="001E19E2" w:rsidRPr="00DA508F">
              <w:rPr>
                <w:rFonts w:ascii="Franklin Gothic Book" w:eastAsia="Arial" w:hAnsi="Franklin Gothic Book" w:cs="Arial"/>
              </w:rPr>
              <w:t xml:space="preserve">and their presence was </w:t>
            </w:r>
            <w:r w:rsidR="00DF12D8">
              <w:rPr>
                <w:rFonts w:ascii="Franklin Gothic Book" w:eastAsia="Arial" w:hAnsi="Franklin Gothic Book" w:cs="Arial"/>
              </w:rPr>
              <w:t xml:space="preserve">documented. </w:t>
            </w:r>
          </w:p>
          <w:p w14:paraId="3F9C36FD" w14:textId="48D5808F" w:rsidR="00D15171" w:rsidRPr="000E64A1" w:rsidRDefault="00D15171" w:rsidP="00573D70">
            <w:pPr>
              <w:jc w:val="both"/>
              <w:rPr>
                <w:rFonts w:ascii="Franklin Gothic Book" w:eastAsia="Arial" w:hAnsi="Franklin Gothic Book" w:cs="Arial"/>
                <w:color w:val="000000"/>
              </w:rPr>
            </w:pPr>
          </w:p>
        </w:tc>
        <w:tc>
          <w:tcPr>
            <w:tcW w:w="5125" w:type="dxa"/>
          </w:tcPr>
          <w:p w14:paraId="66F655C2" w14:textId="77777777" w:rsidR="00124496" w:rsidRDefault="00124496"/>
        </w:tc>
      </w:tr>
      <w:tr w:rsidR="00124496" w:rsidRPr="000E64A1" w14:paraId="7373F368" w14:textId="77777777" w:rsidTr="00A77643">
        <w:tc>
          <w:tcPr>
            <w:tcW w:w="535" w:type="dxa"/>
          </w:tcPr>
          <w:p w14:paraId="00227F30" w14:textId="23E85598" w:rsidR="00124496" w:rsidRPr="000E64A1" w:rsidRDefault="003A4930">
            <w:pPr>
              <w:rPr>
                <w:rFonts w:ascii="Franklin Gothic Book" w:hAnsi="Franklin Gothic Book"/>
              </w:rPr>
            </w:pPr>
            <w:r w:rsidRPr="000E64A1">
              <w:rPr>
                <w:rFonts w:ascii="Franklin Gothic Book" w:hAnsi="Franklin Gothic Book"/>
              </w:rPr>
              <w:t>3</w:t>
            </w:r>
          </w:p>
        </w:tc>
        <w:tc>
          <w:tcPr>
            <w:tcW w:w="1890" w:type="dxa"/>
            <w:gridSpan w:val="2"/>
          </w:tcPr>
          <w:p w14:paraId="6E056D45" w14:textId="657BF9D3" w:rsidR="00124496" w:rsidRPr="000E64A1" w:rsidRDefault="00124496" w:rsidP="00A77643">
            <w:pPr>
              <w:jc w:val="center"/>
              <w:rPr>
                <w:rFonts w:ascii="Franklin Gothic Book" w:eastAsia="Arial" w:hAnsi="Franklin Gothic Book" w:cs="Arial"/>
                <w:color w:val="000000"/>
              </w:rPr>
            </w:pPr>
            <w:r w:rsidRPr="000E64A1">
              <w:rPr>
                <w:rFonts w:ascii="Franklin Gothic Book" w:eastAsia="Arial" w:hAnsi="Franklin Gothic Book" w:cs="Arial"/>
                <w:color w:val="000000"/>
              </w:rPr>
              <w:t xml:space="preserve">Training &amp; </w:t>
            </w:r>
            <w:r w:rsidR="00D15171" w:rsidRPr="000E64A1">
              <w:rPr>
                <w:rFonts w:ascii="Franklin Gothic Book" w:eastAsia="Arial" w:hAnsi="Franklin Gothic Book" w:cs="Arial"/>
                <w:color w:val="000000"/>
              </w:rPr>
              <w:t>E</w:t>
            </w:r>
            <w:r w:rsidRPr="000E64A1">
              <w:rPr>
                <w:rFonts w:ascii="Franklin Gothic Book" w:eastAsia="Arial" w:hAnsi="Franklin Gothic Book" w:cs="Arial"/>
                <w:color w:val="000000"/>
              </w:rPr>
              <w:t>ducation</w:t>
            </w:r>
          </w:p>
          <w:p w14:paraId="4675F987" w14:textId="30E332F6" w:rsidR="00124496" w:rsidRPr="000E64A1" w:rsidRDefault="00124496" w:rsidP="00A77643">
            <w:pPr>
              <w:jc w:val="center"/>
              <w:rPr>
                <w:rFonts w:ascii="Franklin Gothic Book" w:hAnsi="Franklin Gothic Book"/>
              </w:rPr>
            </w:pPr>
          </w:p>
        </w:tc>
        <w:tc>
          <w:tcPr>
            <w:tcW w:w="6840" w:type="dxa"/>
          </w:tcPr>
          <w:p w14:paraId="205874ED" w14:textId="77777777" w:rsidR="00DA508F" w:rsidRDefault="00B62EB8" w:rsidP="00573D70">
            <w:pPr>
              <w:jc w:val="both"/>
              <w:rPr>
                <w:rFonts w:ascii="Franklin Gothic Book" w:hAnsi="Franklin Gothic Book"/>
              </w:rPr>
            </w:pPr>
            <w:r w:rsidRPr="000E64A1">
              <w:rPr>
                <w:rFonts w:ascii="Franklin Gothic Book" w:hAnsi="Franklin Gothic Book"/>
              </w:rPr>
              <w:t xml:space="preserve">All first responders should have been trained in </w:t>
            </w:r>
            <w:r w:rsidR="005D2BB0" w:rsidRPr="000E64A1">
              <w:rPr>
                <w:rFonts w:ascii="Franklin Gothic Book" w:hAnsi="Franklin Gothic Book"/>
              </w:rPr>
              <w:t xml:space="preserve">IS-100, IS-200, ICS-200, IS-700, and IS-800. </w:t>
            </w:r>
          </w:p>
          <w:p w14:paraId="39DEFD2A" w14:textId="77777777" w:rsidR="00DF12D8" w:rsidRDefault="00DF12D8" w:rsidP="00573D70">
            <w:pPr>
              <w:jc w:val="both"/>
              <w:rPr>
                <w:rFonts w:ascii="Franklin Gothic Book" w:hAnsi="Franklin Gothic Book"/>
              </w:rPr>
            </w:pPr>
          </w:p>
          <w:p w14:paraId="0CDF8871" w14:textId="25975685" w:rsidR="0098028D" w:rsidRDefault="00C76960" w:rsidP="00573D70">
            <w:pPr>
              <w:jc w:val="both"/>
              <w:rPr>
                <w:rFonts w:ascii="Franklin Gothic Book" w:hAnsi="Franklin Gothic Book"/>
              </w:rPr>
            </w:pPr>
            <w:r w:rsidRPr="000E64A1">
              <w:rPr>
                <w:rFonts w:ascii="Franklin Gothic Book" w:hAnsi="Franklin Gothic Book"/>
              </w:rPr>
              <w:t>Non-government</w:t>
            </w:r>
            <w:r w:rsidR="005D2BB0" w:rsidRPr="000E64A1">
              <w:rPr>
                <w:rFonts w:ascii="Franklin Gothic Book" w:hAnsi="Franklin Gothic Book"/>
              </w:rPr>
              <w:t xml:space="preserve"> and </w:t>
            </w:r>
            <w:r w:rsidRPr="000E64A1">
              <w:rPr>
                <w:rFonts w:ascii="Franklin Gothic Book" w:hAnsi="Franklin Gothic Book"/>
              </w:rPr>
              <w:t>non-emergency</w:t>
            </w:r>
            <w:r w:rsidR="005D2BB0" w:rsidRPr="000E64A1">
              <w:rPr>
                <w:rFonts w:ascii="Franklin Gothic Book" w:hAnsi="Franklin Gothic Book"/>
              </w:rPr>
              <w:t xml:space="preserve"> service incident personnel designated as Leaders/Supervisors should also be trained in NIMS. </w:t>
            </w:r>
          </w:p>
          <w:p w14:paraId="749E7CF0" w14:textId="77777777" w:rsidR="0098028D" w:rsidRDefault="0098028D" w:rsidP="00573D70">
            <w:pPr>
              <w:jc w:val="both"/>
              <w:rPr>
                <w:rFonts w:ascii="Franklin Gothic Book" w:hAnsi="Franklin Gothic Book"/>
              </w:rPr>
            </w:pPr>
          </w:p>
          <w:p w14:paraId="3957B7EF" w14:textId="426A04BA" w:rsidR="00B62EB8" w:rsidRPr="000E64A1" w:rsidRDefault="005D2BB0" w:rsidP="00573D70">
            <w:pPr>
              <w:jc w:val="both"/>
              <w:rPr>
                <w:rFonts w:ascii="Franklin Gothic Book" w:hAnsi="Franklin Gothic Book"/>
              </w:rPr>
            </w:pPr>
            <w:r w:rsidRPr="000E64A1">
              <w:rPr>
                <w:rFonts w:ascii="Franklin Gothic Book" w:hAnsi="Franklin Gothic Book"/>
              </w:rPr>
              <w:t xml:space="preserve">See </w:t>
            </w:r>
            <w:hyperlink r:id="rId13" w:history="1">
              <w:r w:rsidRPr="000E64A1">
                <w:rPr>
                  <w:rStyle w:val="Hyperlink"/>
                  <w:rFonts w:ascii="Franklin Gothic Book" w:hAnsi="Franklin Gothic Book"/>
                </w:rPr>
                <w:t>New Jersey Office of Emergency Management Directive, National Incident Management System Training Requirements</w:t>
              </w:r>
            </w:hyperlink>
            <w:r w:rsidR="00D25E65">
              <w:rPr>
                <w:rStyle w:val="Hyperlink"/>
                <w:rFonts w:ascii="Franklin Gothic Book" w:hAnsi="Franklin Gothic Book"/>
              </w:rPr>
              <w:t>,</w:t>
            </w:r>
            <w:r w:rsidRPr="000E64A1">
              <w:rPr>
                <w:rFonts w:ascii="Franklin Gothic Book" w:hAnsi="Franklin Gothic Book"/>
              </w:rPr>
              <w:t xml:space="preserve"> and </w:t>
            </w:r>
            <w:r w:rsidR="00B62EB8" w:rsidRPr="000E64A1">
              <w:rPr>
                <w:rFonts w:ascii="Franklin Gothic Book" w:hAnsi="Franklin Gothic Book"/>
              </w:rPr>
              <w:t xml:space="preserve"> </w:t>
            </w:r>
            <w:hyperlink r:id="rId14" w:history="1">
              <w:r w:rsidRPr="000E64A1">
                <w:rPr>
                  <w:rStyle w:val="Hyperlink"/>
                  <w:rFonts w:ascii="Franklin Gothic Book" w:hAnsi="Franklin Gothic Book"/>
                </w:rPr>
                <w:t>FEMA NIMS Training Requirements</w:t>
              </w:r>
            </w:hyperlink>
            <w:r w:rsidRPr="000E64A1">
              <w:rPr>
                <w:rFonts w:ascii="Franklin Gothic Book" w:hAnsi="Franklin Gothic Book"/>
              </w:rPr>
              <w:t xml:space="preserve"> for </w:t>
            </w:r>
            <w:r w:rsidR="009D106F" w:rsidRPr="000E64A1">
              <w:rPr>
                <w:rFonts w:ascii="Franklin Gothic Book" w:hAnsi="Franklin Gothic Book"/>
              </w:rPr>
              <w:t xml:space="preserve">guidance and </w:t>
            </w:r>
            <w:r w:rsidRPr="000E64A1">
              <w:rPr>
                <w:rFonts w:ascii="Franklin Gothic Book" w:hAnsi="Franklin Gothic Book"/>
              </w:rPr>
              <w:t xml:space="preserve">resources. </w:t>
            </w:r>
          </w:p>
          <w:p w14:paraId="05DE9E60" w14:textId="77777777" w:rsidR="00B62EB8" w:rsidRPr="000E64A1" w:rsidRDefault="00B62EB8" w:rsidP="00573D70">
            <w:pPr>
              <w:jc w:val="both"/>
              <w:rPr>
                <w:rFonts w:ascii="Franklin Gothic Book" w:hAnsi="Franklin Gothic Book"/>
              </w:rPr>
            </w:pPr>
          </w:p>
          <w:p w14:paraId="448F084A" w14:textId="42E1780A" w:rsidR="00B62EB8" w:rsidRPr="000E64A1" w:rsidRDefault="00B62EB8" w:rsidP="00573D70">
            <w:pPr>
              <w:jc w:val="both"/>
              <w:rPr>
                <w:rFonts w:ascii="Franklin Gothic Book" w:hAnsi="Franklin Gothic Book"/>
              </w:rPr>
            </w:pPr>
            <w:r w:rsidRPr="000E64A1">
              <w:rPr>
                <w:rFonts w:ascii="Franklin Gothic Book" w:hAnsi="Franklin Gothic Book"/>
              </w:rPr>
              <w:t xml:space="preserve">All participants should be informed of the command structure process, supervisor identities, </w:t>
            </w:r>
            <w:r w:rsidR="000604A8" w:rsidRPr="000E64A1">
              <w:rPr>
                <w:rFonts w:ascii="Franklin Gothic Book" w:hAnsi="Franklin Gothic Book"/>
              </w:rPr>
              <w:t xml:space="preserve">primary and secondary contacts for the command post or </w:t>
            </w:r>
            <w:r w:rsidR="00CF36FD">
              <w:rPr>
                <w:rFonts w:ascii="Franklin Gothic Book" w:hAnsi="Franklin Gothic Book"/>
              </w:rPr>
              <w:t>the Emergency Operations Center (</w:t>
            </w:r>
            <w:r w:rsidR="000604A8" w:rsidRPr="000E64A1">
              <w:rPr>
                <w:rFonts w:ascii="Franklin Gothic Book" w:hAnsi="Franklin Gothic Book"/>
              </w:rPr>
              <w:t>EOC</w:t>
            </w:r>
            <w:r w:rsidR="00CF36FD">
              <w:rPr>
                <w:rFonts w:ascii="Franklin Gothic Book" w:hAnsi="Franklin Gothic Book"/>
              </w:rPr>
              <w:t>) if activated</w:t>
            </w:r>
            <w:r w:rsidR="000604A8" w:rsidRPr="000E64A1">
              <w:rPr>
                <w:rFonts w:ascii="Franklin Gothic Book" w:hAnsi="Franklin Gothic Book"/>
              </w:rPr>
              <w:t xml:space="preserve">, and a reminder that any person can call 911 directly for an emergency. </w:t>
            </w:r>
            <w:r w:rsidRPr="000E64A1">
              <w:rPr>
                <w:rFonts w:ascii="Franklin Gothic Book" w:hAnsi="Franklin Gothic Book"/>
              </w:rPr>
              <w:t xml:space="preserve"> </w:t>
            </w:r>
          </w:p>
          <w:p w14:paraId="674DF041" w14:textId="77777777" w:rsidR="000604A8" w:rsidRPr="000E64A1" w:rsidRDefault="000604A8" w:rsidP="00573D70">
            <w:pPr>
              <w:jc w:val="both"/>
              <w:rPr>
                <w:rFonts w:ascii="Franklin Gothic Book" w:hAnsi="Franklin Gothic Book"/>
              </w:rPr>
            </w:pPr>
          </w:p>
          <w:p w14:paraId="78064270" w14:textId="550F2E24" w:rsidR="000604A8" w:rsidRPr="000E64A1" w:rsidRDefault="000604A8" w:rsidP="00573D70">
            <w:pPr>
              <w:jc w:val="both"/>
              <w:rPr>
                <w:rFonts w:ascii="Franklin Gothic Book" w:hAnsi="Franklin Gothic Book"/>
              </w:rPr>
            </w:pPr>
            <w:r w:rsidRPr="000E64A1">
              <w:rPr>
                <w:rFonts w:ascii="Franklin Gothic Book" w:hAnsi="Franklin Gothic Book"/>
              </w:rPr>
              <w:t xml:space="preserve">Review any parade prohibitions, rules of conduct, applicable local </w:t>
            </w:r>
            <w:r w:rsidR="00335612" w:rsidRPr="000E64A1">
              <w:rPr>
                <w:rFonts w:ascii="Franklin Gothic Book" w:hAnsi="Franklin Gothic Book"/>
              </w:rPr>
              <w:t>ordinances</w:t>
            </w:r>
            <w:r w:rsidR="00D25E65">
              <w:rPr>
                <w:rFonts w:ascii="Franklin Gothic Book" w:hAnsi="Franklin Gothic Book"/>
              </w:rPr>
              <w:t>,</w:t>
            </w:r>
            <w:r w:rsidRPr="000E64A1">
              <w:rPr>
                <w:rFonts w:ascii="Franklin Gothic Book" w:hAnsi="Franklin Gothic Book"/>
              </w:rPr>
              <w:t xml:space="preserve"> and state law</w:t>
            </w:r>
            <w:r w:rsidR="00CF36FD">
              <w:rPr>
                <w:rFonts w:ascii="Franklin Gothic Book" w:hAnsi="Franklin Gothic Book"/>
              </w:rPr>
              <w:t>s</w:t>
            </w:r>
            <w:r w:rsidRPr="000E64A1">
              <w:rPr>
                <w:rFonts w:ascii="Franklin Gothic Book" w:hAnsi="Franklin Gothic Book"/>
              </w:rPr>
              <w:t xml:space="preserve"> with all </w:t>
            </w:r>
            <w:r w:rsidR="00335612" w:rsidRPr="000E64A1">
              <w:rPr>
                <w:rFonts w:ascii="Franklin Gothic Book" w:hAnsi="Franklin Gothic Book"/>
              </w:rPr>
              <w:t>participants</w:t>
            </w:r>
            <w:r w:rsidRPr="000E64A1">
              <w:rPr>
                <w:rFonts w:ascii="Franklin Gothic Book" w:hAnsi="Franklin Gothic Book"/>
              </w:rPr>
              <w:t xml:space="preserve"> (age appropriate)</w:t>
            </w:r>
            <w:r w:rsidR="005D2BB0" w:rsidRPr="000E64A1">
              <w:rPr>
                <w:rFonts w:ascii="Franklin Gothic Book" w:hAnsi="Franklin Gothic Book"/>
              </w:rPr>
              <w:t>.</w:t>
            </w:r>
          </w:p>
          <w:p w14:paraId="136A3FD8" w14:textId="6E1FFF48" w:rsidR="00511583" w:rsidRPr="000E64A1" w:rsidRDefault="00511583" w:rsidP="00573D70">
            <w:pPr>
              <w:jc w:val="both"/>
              <w:rPr>
                <w:rFonts w:ascii="Franklin Gothic Book" w:hAnsi="Franklin Gothic Book"/>
              </w:rPr>
            </w:pPr>
          </w:p>
          <w:p w14:paraId="36F28683" w14:textId="784431C1" w:rsidR="00A657B5" w:rsidRPr="000E64A1" w:rsidRDefault="00511583" w:rsidP="00573D70">
            <w:pPr>
              <w:jc w:val="both"/>
              <w:rPr>
                <w:rFonts w:ascii="Franklin Gothic Book" w:hAnsi="Franklin Gothic Book"/>
              </w:rPr>
            </w:pPr>
            <w:r w:rsidRPr="000E64A1">
              <w:rPr>
                <w:rFonts w:ascii="Franklin Gothic Book" w:hAnsi="Franklin Gothic Book"/>
              </w:rPr>
              <w:t>Ensure that all parade</w:t>
            </w:r>
            <w:r w:rsidR="00CF36FD">
              <w:rPr>
                <w:rFonts w:ascii="Franklin Gothic Book" w:hAnsi="Franklin Gothic Book"/>
              </w:rPr>
              <w:t xml:space="preserve"> float or vehicle</w:t>
            </w:r>
            <w:r w:rsidRPr="000E64A1">
              <w:rPr>
                <w:rFonts w:ascii="Franklin Gothic Book" w:hAnsi="Franklin Gothic Book"/>
              </w:rPr>
              <w:t xml:space="preserve"> drivers </w:t>
            </w:r>
            <w:r w:rsidR="00CF36FD">
              <w:rPr>
                <w:rFonts w:ascii="Franklin Gothic Book" w:hAnsi="Franklin Gothic Book"/>
              </w:rPr>
              <w:t xml:space="preserve">and participants </w:t>
            </w:r>
            <w:r w:rsidRPr="000E64A1">
              <w:rPr>
                <w:rFonts w:ascii="Franklin Gothic Book" w:hAnsi="Franklin Gothic Book"/>
              </w:rPr>
              <w:t>are aware that despite</w:t>
            </w:r>
            <w:r w:rsidR="00CF36FD">
              <w:rPr>
                <w:rFonts w:ascii="Franklin Gothic Book" w:hAnsi="Franklin Gothic Book"/>
              </w:rPr>
              <w:t xml:space="preserve"> a</w:t>
            </w:r>
            <w:r w:rsidRPr="000E64A1">
              <w:rPr>
                <w:rFonts w:ascii="Franklin Gothic Book" w:hAnsi="Franklin Gothic Book"/>
              </w:rPr>
              <w:t xml:space="preserve"> law enforcement presence, or certain persons directing traffic and pedestrians, this does not negate their responsibility </w:t>
            </w:r>
            <w:r w:rsidR="00D25E65">
              <w:rPr>
                <w:rFonts w:ascii="Franklin Gothic Book" w:hAnsi="Franklin Gothic Book"/>
              </w:rPr>
              <w:t>to observe</w:t>
            </w:r>
            <w:r w:rsidRPr="000E64A1">
              <w:rPr>
                <w:rFonts w:ascii="Franklin Gothic Book" w:hAnsi="Franklin Gothic Book"/>
              </w:rPr>
              <w:t xml:space="preserve"> traffic, obey traffic regulations, and be alert for hazards even when law enforcement is present. </w:t>
            </w:r>
          </w:p>
        </w:tc>
        <w:tc>
          <w:tcPr>
            <w:tcW w:w="5125" w:type="dxa"/>
          </w:tcPr>
          <w:p w14:paraId="111F28FC" w14:textId="7D223D51" w:rsidR="00124496" w:rsidRPr="000E64A1" w:rsidRDefault="00124496">
            <w:pPr>
              <w:rPr>
                <w:rFonts w:ascii="Franklin Gothic Book" w:hAnsi="Franklin Gothic Book"/>
              </w:rPr>
            </w:pPr>
          </w:p>
        </w:tc>
      </w:tr>
      <w:tr w:rsidR="00335612" w:rsidRPr="000E64A1" w14:paraId="23465022" w14:textId="77777777" w:rsidTr="00A77643">
        <w:tc>
          <w:tcPr>
            <w:tcW w:w="535" w:type="dxa"/>
          </w:tcPr>
          <w:p w14:paraId="7F3C3D13" w14:textId="232869C8" w:rsidR="00335612" w:rsidRPr="000E64A1" w:rsidRDefault="003A4930">
            <w:pPr>
              <w:rPr>
                <w:rFonts w:ascii="Franklin Gothic Book" w:hAnsi="Franklin Gothic Book"/>
              </w:rPr>
            </w:pPr>
            <w:r w:rsidRPr="000E64A1">
              <w:rPr>
                <w:rFonts w:ascii="Franklin Gothic Book" w:hAnsi="Franklin Gothic Book"/>
              </w:rPr>
              <w:lastRenderedPageBreak/>
              <w:t>4</w:t>
            </w:r>
          </w:p>
        </w:tc>
        <w:tc>
          <w:tcPr>
            <w:tcW w:w="1890" w:type="dxa"/>
            <w:gridSpan w:val="2"/>
          </w:tcPr>
          <w:p w14:paraId="4500051A" w14:textId="62E2C7E8" w:rsidR="00335612" w:rsidRPr="000E64A1" w:rsidRDefault="00335612" w:rsidP="00A77643">
            <w:pPr>
              <w:jc w:val="center"/>
              <w:rPr>
                <w:rFonts w:ascii="Franklin Gothic Book" w:eastAsia="Arial" w:hAnsi="Franklin Gothic Book" w:cs="Arial"/>
                <w:color w:val="000000"/>
              </w:rPr>
            </w:pPr>
            <w:r w:rsidRPr="000E64A1">
              <w:rPr>
                <w:rFonts w:ascii="Franklin Gothic Book" w:eastAsia="Arial" w:hAnsi="Franklin Gothic Book" w:cs="Arial"/>
                <w:color w:val="000000"/>
              </w:rPr>
              <w:t>Planning Documentation</w:t>
            </w:r>
          </w:p>
        </w:tc>
        <w:tc>
          <w:tcPr>
            <w:tcW w:w="6840" w:type="dxa"/>
          </w:tcPr>
          <w:p w14:paraId="770B03FC" w14:textId="4F84EB32" w:rsidR="00335612" w:rsidRPr="000E64A1" w:rsidRDefault="00335612" w:rsidP="00573D70">
            <w:pPr>
              <w:jc w:val="both"/>
              <w:rPr>
                <w:rFonts w:ascii="Franklin Gothic Book" w:hAnsi="Franklin Gothic Book"/>
              </w:rPr>
            </w:pPr>
            <w:r w:rsidRPr="000E64A1">
              <w:rPr>
                <w:rFonts w:ascii="Franklin Gothic Book" w:hAnsi="Franklin Gothic Book"/>
              </w:rPr>
              <w:t xml:space="preserve">Properly documenting the planning process can help defend against any accusation or claims that any agency or entity failed to engage in a planning process. </w:t>
            </w:r>
            <w:r w:rsidR="003A4930" w:rsidRPr="000E64A1">
              <w:rPr>
                <w:rFonts w:ascii="Franklin Gothic Book" w:hAnsi="Franklin Gothic Book"/>
              </w:rPr>
              <w:t>Documentation should include pictures</w:t>
            </w:r>
            <w:r w:rsidR="00DF12D8">
              <w:rPr>
                <w:rFonts w:ascii="Franklin Gothic Book" w:hAnsi="Franklin Gothic Book"/>
              </w:rPr>
              <w:t>,</w:t>
            </w:r>
            <w:r w:rsidR="00DA508F">
              <w:rPr>
                <w:rFonts w:ascii="Franklin Gothic Book" w:hAnsi="Franklin Gothic Book"/>
              </w:rPr>
              <w:t xml:space="preserve"> </w:t>
            </w:r>
            <w:r w:rsidR="00DA508F" w:rsidRPr="00DF12D8">
              <w:rPr>
                <w:rFonts w:ascii="Franklin Gothic Book" w:hAnsi="Franklin Gothic Book"/>
              </w:rPr>
              <w:t>diagrams,</w:t>
            </w:r>
            <w:r w:rsidR="003A4930" w:rsidRPr="00DF12D8">
              <w:rPr>
                <w:rFonts w:ascii="Franklin Gothic Book" w:hAnsi="Franklin Gothic Book"/>
              </w:rPr>
              <w:t xml:space="preserve"> </w:t>
            </w:r>
            <w:r w:rsidR="003A4930" w:rsidRPr="000E64A1">
              <w:rPr>
                <w:rFonts w:ascii="Franklin Gothic Book" w:hAnsi="Franklin Gothic Book"/>
              </w:rPr>
              <w:t>and video</w:t>
            </w:r>
            <w:r w:rsidR="00D25E65">
              <w:rPr>
                <w:rFonts w:ascii="Franklin Gothic Book" w:hAnsi="Franklin Gothic Book"/>
              </w:rPr>
              <w:t>s</w:t>
            </w:r>
            <w:r w:rsidR="003A4930" w:rsidRPr="000E64A1">
              <w:rPr>
                <w:rFonts w:ascii="Franklin Gothic Book" w:hAnsi="Franklin Gothic Book"/>
              </w:rPr>
              <w:t xml:space="preserve"> of the route, traffic control points and equipment, command post, and other critical locations. </w:t>
            </w:r>
          </w:p>
          <w:p w14:paraId="2CD09262" w14:textId="1DE1E8BD" w:rsidR="003A4930" w:rsidRPr="000E64A1" w:rsidRDefault="003A4930" w:rsidP="005D2BB0">
            <w:pPr>
              <w:rPr>
                <w:rFonts w:ascii="Franklin Gothic Book" w:hAnsi="Franklin Gothic Book"/>
              </w:rPr>
            </w:pPr>
          </w:p>
        </w:tc>
        <w:tc>
          <w:tcPr>
            <w:tcW w:w="5125" w:type="dxa"/>
          </w:tcPr>
          <w:p w14:paraId="588C8E92" w14:textId="77777777" w:rsidR="00335612" w:rsidRPr="000E64A1" w:rsidRDefault="00335612">
            <w:pPr>
              <w:rPr>
                <w:rFonts w:ascii="Franklin Gothic Book" w:hAnsi="Franklin Gothic Book"/>
              </w:rPr>
            </w:pPr>
          </w:p>
        </w:tc>
      </w:tr>
      <w:tr w:rsidR="003A4930" w:rsidRPr="000E64A1" w14:paraId="55B5321B" w14:textId="77777777" w:rsidTr="00893D24">
        <w:tc>
          <w:tcPr>
            <w:tcW w:w="535" w:type="dxa"/>
            <w:shd w:val="clear" w:color="auto" w:fill="D9D9D9" w:themeFill="background1" w:themeFillShade="D9"/>
          </w:tcPr>
          <w:p w14:paraId="788A4F42" w14:textId="606EF505" w:rsidR="003A4930" w:rsidRPr="000E64A1" w:rsidRDefault="003A4930">
            <w:pPr>
              <w:rPr>
                <w:rFonts w:ascii="Franklin Gothic Book" w:hAnsi="Franklin Gothic Book"/>
                <w:b/>
                <w:bCs/>
              </w:rPr>
            </w:pPr>
            <w:r w:rsidRPr="000E64A1">
              <w:rPr>
                <w:rFonts w:ascii="Franklin Gothic Book" w:hAnsi="Franklin Gothic Book"/>
                <w:b/>
                <w:bCs/>
              </w:rPr>
              <w:t>B</w:t>
            </w:r>
          </w:p>
        </w:tc>
        <w:tc>
          <w:tcPr>
            <w:tcW w:w="13855" w:type="dxa"/>
            <w:gridSpan w:val="4"/>
            <w:shd w:val="clear" w:color="auto" w:fill="D9D9D9" w:themeFill="background1" w:themeFillShade="D9"/>
          </w:tcPr>
          <w:p w14:paraId="003393AE" w14:textId="7F39C838" w:rsidR="003A4930" w:rsidRPr="000E64A1" w:rsidRDefault="003A4930" w:rsidP="003A4930">
            <w:pPr>
              <w:rPr>
                <w:rFonts w:ascii="Franklin Gothic Book" w:hAnsi="Franklin Gothic Book"/>
                <w:b/>
                <w:bCs/>
              </w:rPr>
            </w:pPr>
            <w:r w:rsidRPr="000E64A1">
              <w:rPr>
                <w:rFonts w:ascii="Franklin Gothic Book" w:eastAsia="Arial" w:hAnsi="Franklin Gothic Book" w:cs="Arial"/>
                <w:b/>
                <w:bCs/>
                <w:color w:val="000000"/>
              </w:rPr>
              <w:t xml:space="preserve">Written </w:t>
            </w:r>
            <w:r w:rsidR="00FA7177">
              <w:rPr>
                <w:rFonts w:ascii="Franklin Gothic Book" w:eastAsia="Arial" w:hAnsi="Franklin Gothic Book" w:cs="Arial"/>
                <w:b/>
                <w:bCs/>
                <w:color w:val="000000"/>
              </w:rPr>
              <w:t>P</w:t>
            </w:r>
            <w:r w:rsidRPr="000E64A1">
              <w:rPr>
                <w:rFonts w:ascii="Franklin Gothic Book" w:eastAsia="Arial" w:hAnsi="Franklin Gothic Book" w:cs="Arial"/>
                <w:b/>
                <w:bCs/>
                <w:color w:val="000000"/>
              </w:rPr>
              <w:t>rogram with Incident Action Plans</w:t>
            </w:r>
          </w:p>
        </w:tc>
      </w:tr>
      <w:tr w:rsidR="00124496" w:rsidRPr="000E64A1" w14:paraId="719E5011" w14:textId="77777777" w:rsidTr="00A77643">
        <w:tc>
          <w:tcPr>
            <w:tcW w:w="535" w:type="dxa"/>
          </w:tcPr>
          <w:p w14:paraId="03B54EDF" w14:textId="212E7125" w:rsidR="00124496" w:rsidRPr="000E64A1" w:rsidRDefault="001908D6">
            <w:pPr>
              <w:rPr>
                <w:rFonts w:ascii="Franklin Gothic Book" w:hAnsi="Franklin Gothic Book"/>
              </w:rPr>
            </w:pPr>
            <w:r w:rsidRPr="000E64A1">
              <w:rPr>
                <w:rFonts w:ascii="Franklin Gothic Book" w:hAnsi="Franklin Gothic Book"/>
              </w:rPr>
              <w:t>1</w:t>
            </w:r>
          </w:p>
        </w:tc>
        <w:tc>
          <w:tcPr>
            <w:tcW w:w="1890" w:type="dxa"/>
            <w:gridSpan w:val="2"/>
          </w:tcPr>
          <w:p w14:paraId="1B11DEBC" w14:textId="6E5366DE" w:rsidR="003D1E86" w:rsidRPr="000E64A1" w:rsidRDefault="00A657B5" w:rsidP="00A77643">
            <w:pPr>
              <w:jc w:val="center"/>
              <w:rPr>
                <w:rFonts w:ascii="Franklin Gothic Book" w:eastAsia="Arial" w:hAnsi="Franklin Gothic Book" w:cs="Arial"/>
                <w:color w:val="000000"/>
              </w:rPr>
            </w:pPr>
            <w:r w:rsidRPr="000E64A1">
              <w:rPr>
                <w:rFonts w:ascii="Franklin Gothic Book" w:eastAsia="Arial" w:hAnsi="Franklin Gothic Book" w:cs="Arial"/>
                <w:color w:val="000000"/>
              </w:rPr>
              <w:t>ICS Forms</w:t>
            </w:r>
            <w:r w:rsidR="003A4930" w:rsidRPr="000E64A1">
              <w:rPr>
                <w:rFonts w:ascii="Franklin Gothic Book" w:eastAsia="Arial" w:hAnsi="Franklin Gothic Book" w:cs="Arial"/>
                <w:color w:val="000000"/>
              </w:rPr>
              <w:t xml:space="preserve"> and Process</w:t>
            </w:r>
          </w:p>
          <w:p w14:paraId="5D9F64FA" w14:textId="77777777" w:rsidR="00124496" w:rsidRPr="000E64A1" w:rsidRDefault="00124496" w:rsidP="00A77643">
            <w:pPr>
              <w:jc w:val="center"/>
              <w:rPr>
                <w:rFonts w:ascii="Franklin Gothic Book" w:hAnsi="Franklin Gothic Book"/>
              </w:rPr>
            </w:pPr>
          </w:p>
        </w:tc>
        <w:tc>
          <w:tcPr>
            <w:tcW w:w="6840" w:type="dxa"/>
          </w:tcPr>
          <w:p w14:paraId="31BE4594" w14:textId="77777777" w:rsidR="00124496" w:rsidRPr="000E64A1" w:rsidRDefault="005D2BB0" w:rsidP="00573D70">
            <w:pPr>
              <w:jc w:val="both"/>
              <w:rPr>
                <w:rFonts w:ascii="Franklin Gothic Book" w:hAnsi="Franklin Gothic Book"/>
              </w:rPr>
            </w:pPr>
            <w:r w:rsidRPr="000E64A1">
              <w:rPr>
                <w:rFonts w:ascii="Franklin Gothic Book" w:hAnsi="Franklin Gothic Book"/>
              </w:rPr>
              <w:t xml:space="preserve">Review and utilize the </w:t>
            </w:r>
            <w:hyperlink r:id="rId15" w:history="1">
              <w:r w:rsidRPr="000E64A1">
                <w:rPr>
                  <w:rStyle w:val="Hyperlink"/>
                  <w:rFonts w:ascii="Franklin Gothic Book" w:hAnsi="Franklin Gothic Book"/>
                </w:rPr>
                <w:t>FEMA Incident Action Planning Guide.</w:t>
              </w:r>
            </w:hyperlink>
            <w:r w:rsidRPr="000E64A1">
              <w:rPr>
                <w:rFonts w:ascii="Franklin Gothic Book" w:hAnsi="Franklin Gothic Book"/>
              </w:rPr>
              <w:t xml:space="preserve"> </w:t>
            </w:r>
          </w:p>
          <w:p w14:paraId="46F1ABDA" w14:textId="0F866430" w:rsidR="005D2BB0" w:rsidRPr="000E64A1" w:rsidRDefault="005D2BB0" w:rsidP="00573D70">
            <w:pPr>
              <w:jc w:val="both"/>
              <w:rPr>
                <w:rFonts w:ascii="Franklin Gothic Book" w:hAnsi="Franklin Gothic Book"/>
              </w:rPr>
            </w:pPr>
          </w:p>
        </w:tc>
        <w:tc>
          <w:tcPr>
            <w:tcW w:w="5125" w:type="dxa"/>
          </w:tcPr>
          <w:p w14:paraId="405AACA7" w14:textId="77777777" w:rsidR="00124496" w:rsidRPr="000E64A1" w:rsidRDefault="00124496">
            <w:pPr>
              <w:rPr>
                <w:rFonts w:ascii="Franklin Gothic Book" w:hAnsi="Franklin Gothic Book"/>
              </w:rPr>
            </w:pPr>
          </w:p>
        </w:tc>
      </w:tr>
      <w:tr w:rsidR="00124496" w:rsidRPr="000E64A1" w14:paraId="2ED05F84" w14:textId="77777777" w:rsidTr="00A77643">
        <w:tc>
          <w:tcPr>
            <w:tcW w:w="535" w:type="dxa"/>
          </w:tcPr>
          <w:p w14:paraId="48F3C5E4" w14:textId="0DB7580F" w:rsidR="00124496" w:rsidRPr="000E64A1" w:rsidRDefault="001908D6">
            <w:pPr>
              <w:rPr>
                <w:rFonts w:ascii="Franklin Gothic Book" w:hAnsi="Franklin Gothic Book"/>
              </w:rPr>
            </w:pPr>
            <w:r w:rsidRPr="000E64A1">
              <w:rPr>
                <w:rFonts w:ascii="Franklin Gothic Book" w:hAnsi="Franklin Gothic Book"/>
              </w:rPr>
              <w:t>2</w:t>
            </w:r>
          </w:p>
        </w:tc>
        <w:tc>
          <w:tcPr>
            <w:tcW w:w="1890" w:type="dxa"/>
            <w:gridSpan w:val="2"/>
          </w:tcPr>
          <w:p w14:paraId="0C50AE96" w14:textId="0816F5DB" w:rsidR="003D1E86" w:rsidRPr="000E64A1" w:rsidRDefault="003D1E86" w:rsidP="00A77643">
            <w:pPr>
              <w:jc w:val="center"/>
              <w:rPr>
                <w:rFonts w:ascii="Franklin Gothic Book" w:eastAsia="Arial" w:hAnsi="Franklin Gothic Book" w:cs="Arial"/>
                <w:color w:val="000000"/>
              </w:rPr>
            </w:pPr>
            <w:r w:rsidRPr="000E64A1">
              <w:rPr>
                <w:rFonts w:ascii="Franklin Gothic Book" w:eastAsia="Arial" w:hAnsi="Franklin Gothic Book" w:cs="Arial"/>
                <w:color w:val="000000"/>
              </w:rPr>
              <w:t>Contingent Considerations</w:t>
            </w:r>
            <w:r w:rsidR="009D106F" w:rsidRPr="000E64A1">
              <w:rPr>
                <w:rFonts w:ascii="Franklin Gothic Book" w:eastAsia="Arial" w:hAnsi="Franklin Gothic Book" w:cs="Arial"/>
                <w:color w:val="000000"/>
              </w:rPr>
              <w:t xml:space="preserve"> and Pre-Event Planning Exercises</w:t>
            </w:r>
          </w:p>
          <w:p w14:paraId="4AFB8F99" w14:textId="77777777" w:rsidR="00124496" w:rsidRPr="000E64A1" w:rsidRDefault="00124496" w:rsidP="00A77643">
            <w:pPr>
              <w:jc w:val="center"/>
              <w:rPr>
                <w:rFonts w:ascii="Franklin Gothic Book" w:hAnsi="Franklin Gothic Book"/>
              </w:rPr>
            </w:pPr>
          </w:p>
        </w:tc>
        <w:tc>
          <w:tcPr>
            <w:tcW w:w="6840" w:type="dxa"/>
          </w:tcPr>
          <w:p w14:paraId="04DCD3E7" w14:textId="5EF1954A" w:rsidR="00CF36FD" w:rsidRDefault="005D2BB0" w:rsidP="00573D70">
            <w:pPr>
              <w:jc w:val="both"/>
              <w:rPr>
                <w:rFonts w:ascii="Franklin Gothic Book" w:hAnsi="Franklin Gothic Book"/>
              </w:rPr>
            </w:pPr>
            <w:r w:rsidRPr="000E64A1">
              <w:rPr>
                <w:rFonts w:ascii="Franklin Gothic Book" w:hAnsi="Franklin Gothic Book"/>
              </w:rPr>
              <w:t>In the initial planning phase and th</w:t>
            </w:r>
            <w:r w:rsidR="009D106F" w:rsidRPr="000E64A1">
              <w:rPr>
                <w:rFonts w:ascii="Franklin Gothic Book" w:hAnsi="Franklin Gothic Book"/>
              </w:rPr>
              <w:t>roughout</w:t>
            </w:r>
            <w:r w:rsidRPr="000E64A1">
              <w:rPr>
                <w:rFonts w:ascii="Franklin Gothic Book" w:hAnsi="Franklin Gothic Book"/>
              </w:rPr>
              <w:t xml:space="preserve"> the planning process, conduct tabletop exercises involving a variety of possible unplanned events and contingencies. </w:t>
            </w:r>
            <w:r w:rsidR="009D106F" w:rsidRPr="000E64A1">
              <w:rPr>
                <w:rFonts w:ascii="Franklin Gothic Book" w:hAnsi="Franklin Gothic Book"/>
              </w:rPr>
              <w:t xml:space="preserve">Tabletop and pre-event exercises allow for disagreements to be aired during the </w:t>
            </w:r>
            <w:r w:rsidR="00335612" w:rsidRPr="000E64A1">
              <w:rPr>
                <w:rFonts w:ascii="Franklin Gothic Book" w:hAnsi="Franklin Gothic Book"/>
              </w:rPr>
              <w:t>planning</w:t>
            </w:r>
            <w:r w:rsidR="009D106F" w:rsidRPr="000E64A1">
              <w:rPr>
                <w:rFonts w:ascii="Franklin Gothic Book" w:hAnsi="Franklin Gothic Book"/>
              </w:rPr>
              <w:t xml:space="preserve"> process</w:t>
            </w:r>
            <w:r w:rsidR="00335612" w:rsidRPr="000E64A1">
              <w:rPr>
                <w:rFonts w:ascii="Franklin Gothic Book" w:hAnsi="Franklin Gothic Book"/>
              </w:rPr>
              <w:t xml:space="preserve"> while serving as an opportunity to discuss difficult topics and make course corrections. Tabletop exercises also serve </w:t>
            </w:r>
            <w:r w:rsidR="00D25E65">
              <w:rPr>
                <w:rFonts w:ascii="Franklin Gothic Book" w:hAnsi="Franklin Gothic Book"/>
              </w:rPr>
              <w:t xml:space="preserve">as </w:t>
            </w:r>
            <w:r w:rsidR="00335612" w:rsidRPr="000E64A1">
              <w:rPr>
                <w:rFonts w:ascii="Franklin Gothic Book" w:hAnsi="Franklin Gothic Book"/>
              </w:rPr>
              <w:t>an opportunity to teach mutual-aid personnel about the jurisdictional agency</w:t>
            </w:r>
            <w:r w:rsidR="00D25E65">
              <w:rPr>
                <w:rFonts w:ascii="Franklin Gothic Book" w:hAnsi="Franklin Gothic Book"/>
              </w:rPr>
              <w:t>’</w:t>
            </w:r>
            <w:r w:rsidR="00335612" w:rsidRPr="000E64A1">
              <w:rPr>
                <w:rFonts w:ascii="Franklin Gothic Book" w:hAnsi="Franklin Gothic Book"/>
              </w:rPr>
              <w:t xml:space="preserve">s policies and procedures. </w:t>
            </w:r>
          </w:p>
          <w:p w14:paraId="46221BE2" w14:textId="77777777" w:rsidR="00CF36FD" w:rsidRDefault="00CF36FD" w:rsidP="00573D70">
            <w:pPr>
              <w:jc w:val="both"/>
              <w:rPr>
                <w:rFonts w:ascii="Franklin Gothic Book" w:hAnsi="Franklin Gothic Book"/>
              </w:rPr>
            </w:pPr>
          </w:p>
          <w:p w14:paraId="3CA23F33" w14:textId="0BD1527D" w:rsidR="00124496" w:rsidRPr="000E64A1" w:rsidRDefault="005D2BB0" w:rsidP="00573D70">
            <w:pPr>
              <w:jc w:val="both"/>
              <w:rPr>
                <w:rFonts w:ascii="Franklin Gothic Book" w:hAnsi="Franklin Gothic Book"/>
              </w:rPr>
            </w:pPr>
            <w:r w:rsidRPr="000E64A1">
              <w:rPr>
                <w:rFonts w:ascii="Franklin Gothic Book" w:hAnsi="Franklin Gothic Book"/>
              </w:rPr>
              <w:t xml:space="preserve">Such examples </w:t>
            </w:r>
            <w:r w:rsidR="009D106F" w:rsidRPr="000E64A1">
              <w:rPr>
                <w:rFonts w:ascii="Franklin Gothic Book" w:hAnsi="Franklin Gothic Book"/>
              </w:rPr>
              <w:t xml:space="preserve">of pre-event exercises can </w:t>
            </w:r>
            <w:r w:rsidRPr="000E64A1">
              <w:rPr>
                <w:rFonts w:ascii="Franklin Gothic Book" w:hAnsi="Franklin Gothic Book"/>
              </w:rPr>
              <w:t>include</w:t>
            </w:r>
            <w:r w:rsidR="00D25E65">
              <w:rPr>
                <w:rFonts w:ascii="Franklin Gothic Book" w:hAnsi="Franklin Gothic Book"/>
              </w:rPr>
              <w:t>,</w:t>
            </w:r>
            <w:r w:rsidRPr="000E64A1">
              <w:rPr>
                <w:rFonts w:ascii="Franklin Gothic Book" w:hAnsi="Franklin Gothic Book"/>
              </w:rPr>
              <w:t xml:space="preserve"> at a minimum: </w:t>
            </w:r>
          </w:p>
          <w:p w14:paraId="60614701" w14:textId="77777777" w:rsidR="005D2BB0" w:rsidRPr="000E64A1" w:rsidRDefault="005D2BB0" w:rsidP="00573D70">
            <w:pPr>
              <w:pStyle w:val="ListParagraph"/>
              <w:numPr>
                <w:ilvl w:val="0"/>
                <w:numId w:val="7"/>
              </w:numPr>
              <w:jc w:val="both"/>
              <w:rPr>
                <w:rFonts w:ascii="Franklin Gothic Book" w:hAnsi="Franklin Gothic Book"/>
              </w:rPr>
            </w:pPr>
            <w:r w:rsidRPr="000E64A1">
              <w:rPr>
                <w:rFonts w:ascii="Franklin Gothic Book" w:hAnsi="Franklin Gothic Book"/>
              </w:rPr>
              <w:t xml:space="preserve">A vehicle in the parade becomes disabled and needs to be immediately towed. </w:t>
            </w:r>
          </w:p>
          <w:p w14:paraId="591A2E2E" w14:textId="6E140791" w:rsidR="005D2BB0" w:rsidRPr="000E64A1" w:rsidRDefault="005D2BB0" w:rsidP="00573D70">
            <w:pPr>
              <w:pStyle w:val="ListParagraph"/>
              <w:numPr>
                <w:ilvl w:val="0"/>
                <w:numId w:val="7"/>
              </w:numPr>
              <w:jc w:val="both"/>
              <w:rPr>
                <w:rFonts w:ascii="Franklin Gothic Book" w:hAnsi="Franklin Gothic Book"/>
              </w:rPr>
            </w:pPr>
            <w:r w:rsidRPr="000E64A1">
              <w:rPr>
                <w:rFonts w:ascii="Franklin Gothic Book" w:hAnsi="Franklin Gothic Book"/>
              </w:rPr>
              <w:t>A person has a medical emergency on a float.</w:t>
            </w:r>
          </w:p>
          <w:p w14:paraId="485B352E" w14:textId="19702E3B" w:rsidR="005D2BB0" w:rsidRPr="000E64A1" w:rsidRDefault="005D2BB0" w:rsidP="00573D70">
            <w:pPr>
              <w:pStyle w:val="ListParagraph"/>
              <w:numPr>
                <w:ilvl w:val="0"/>
                <w:numId w:val="7"/>
              </w:numPr>
              <w:jc w:val="both"/>
              <w:rPr>
                <w:rFonts w:ascii="Franklin Gothic Book" w:hAnsi="Franklin Gothic Book"/>
              </w:rPr>
            </w:pPr>
            <w:r w:rsidRPr="000E64A1">
              <w:rPr>
                <w:rFonts w:ascii="Franklin Gothic Book" w:hAnsi="Franklin Gothic Book"/>
              </w:rPr>
              <w:t xml:space="preserve">There is a significant power failure in the area and all </w:t>
            </w:r>
            <w:r w:rsidR="009D106F" w:rsidRPr="000E64A1">
              <w:rPr>
                <w:rFonts w:ascii="Franklin Gothic Book" w:hAnsi="Franklin Gothic Book"/>
              </w:rPr>
              <w:t>streetlights</w:t>
            </w:r>
            <w:r w:rsidRPr="000E64A1">
              <w:rPr>
                <w:rFonts w:ascii="Franklin Gothic Book" w:hAnsi="Franklin Gothic Book"/>
              </w:rPr>
              <w:t xml:space="preserve"> and traffic signals no longer function.</w:t>
            </w:r>
          </w:p>
          <w:p w14:paraId="09D48DF6" w14:textId="15251745" w:rsidR="005D2BB0" w:rsidRPr="000E64A1" w:rsidRDefault="005D2BB0" w:rsidP="00573D70">
            <w:pPr>
              <w:pStyle w:val="ListParagraph"/>
              <w:numPr>
                <w:ilvl w:val="0"/>
                <w:numId w:val="7"/>
              </w:numPr>
              <w:jc w:val="both"/>
              <w:rPr>
                <w:rFonts w:ascii="Franklin Gothic Book" w:hAnsi="Franklin Gothic Book"/>
              </w:rPr>
            </w:pPr>
            <w:r w:rsidRPr="000E64A1">
              <w:rPr>
                <w:rFonts w:ascii="Franklin Gothic Book" w:hAnsi="Franklin Gothic Book"/>
              </w:rPr>
              <w:t>A severe storm suddenly takes place.</w:t>
            </w:r>
          </w:p>
          <w:p w14:paraId="4AFA7F04" w14:textId="09E485D3" w:rsidR="005D2BB0" w:rsidRPr="000E64A1" w:rsidRDefault="005D2BB0" w:rsidP="00573D70">
            <w:pPr>
              <w:pStyle w:val="ListParagraph"/>
              <w:numPr>
                <w:ilvl w:val="0"/>
                <w:numId w:val="7"/>
              </w:numPr>
              <w:jc w:val="both"/>
              <w:rPr>
                <w:rFonts w:ascii="Franklin Gothic Book" w:hAnsi="Franklin Gothic Book"/>
              </w:rPr>
            </w:pPr>
            <w:r w:rsidRPr="000E64A1">
              <w:rPr>
                <w:rFonts w:ascii="Franklin Gothic Book" w:hAnsi="Franklin Gothic Book"/>
              </w:rPr>
              <w:t xml:space="preserve">There is an act of mass violence. </w:t>
            </w:r>
          </w:p>
          <w:p w14:paraId="4710018C" w14:textId="6E5D1DAF" w:rsidR="005D2BB0" w:rsidRPr="000E64A1" w:rsidRDefault="005D2BB0" w:rsidP="00573D70">
            <w:pPr>
              <w:pStyle w:val="ListParagraph"/>
              <w:numPr>
                <w:ilvl w:val="0"/>
                <w:numId w:val="7"/>
              </w:numPr>
              <w:jc w:val="both"/>
              <w:rPr>
                <w:rFonts w:ascii="Franklin Gothic Book" w:hAnsi="Franklin Gothic Book"/>
              </w:rPr>
            </w:pPr>
            <w:r w:rsidRPr="000E64A1">
              <w:rPr>
                <w:rFonts w:ascii="Franklin Gothic Book" w:hAnsi="Franklin Gothic Book"/>
              </w:rPr>
              <w:t xml:space="preserve">There is a bomb threat or a threat of mass violence. </w:t>
            </w:r>
          </w:p>
          <w:p w14:paraId="0548BA17" w14:textId="7D2C36B0" w:rsidR="009D106F" w:rsidRPr="000E64A1" w:rsidRDefault="009D106F" w:rsidP="00573D70">
            <w:pPr>
              <w:jc w:val="both"/>
              <w:rPr>
                <w:rFonts w:ascii="Franklin Gothic Book" w:hAnsi="Franklin Gothic Book"/>
              </w:rPr>
            </w:pPr>
          </w:p>
          <w:p w14:paraId="243AED22" w14:textId="6F717F89" w:rsidR="003A4930" w:rsidRPr="000E64A1" w:rsidRDefault="003A4930" w:rsidP="00573D70">
            <w:pPr>
              <w:jc w:val="both"/>
              <w:rPr>
                <w:rFonts w:ascii="Franklin Gothic Book" w:hAnsi="Franklin Gothic Book"/>
              </w:rPr>
            </w:pPr>
            <w:r w:rsidRPr="000E64A1">
              <w:rPr>
                <w:rFonts w:ascii="Franklin Gothic Book" w:hAnsi="Franklin Gothic Book"/>
              </w:rPr>
              <w:t xml:space="preserve">Utilize the pre-event exercises to </w:t>
            </w:r>
            <w:r w:rsidR="001642B9">
              <w:rPr>
                <w:rFonts w:ascii="Franklin Gothic Book" w:hAnsi="Franklin Gothic Book"/>
              </w:rPr>
              <w:t>properly identify who is in charge and</w:t>
            </w:r>
            <w:r w:rsidRPr="000E64A1">
              <w:rPr>
                <w:rFonts w:ascii="Franklin Gothic Book" w:hAnsi="Franklin Gothic Book"/>
              </w:rPr>
              <w:t xml:space="preserve"> </w:t>
            </w:r>
            <w:r w:rsidR="001642B9">
              <w:rPr>
                <w:rFonts w:ascii="Franklin Gothic Book" w:hAnsi="Franklin Gothic Book"/>
              </w:rPr>
              <w:t>e</w:t>
            </w:r>
            <w:r w:rsidRPr="000E64A1">
              <w:rPr>
                <w:rFonts w:ascii="Franklin Gothic Book" w:hAnsi="Franklin Gothic Book"/>
              </w:rPr>
              <w:t xml:space="preserve">specially identify who </w:t>
            </w:r>
            <w:proofErr w:type="gramStart"/>
            <w:r w:rsidRPr="000E64A1">
              <w:rPr>
                <w:rFonts w:ascii="Franklin Gothic Book" w:hAnsi="Franklin Gothic Book"/>
              </w:rPr>
              <w:t xml:space="preserve">is </w:t>
            </w:r>
            <w:r w:rsidR="00C44DB3" w:rsidRPr="000E64A1">
              <w:rPr>
                <w:rFonts w:ascii="Franklin Gothic Book" w:hAnsi="Franklin Gothic Book"/>
              </w:rPr>
              <w:t xml:space="preserve">in </w:t>
            </w:r>
            <w:r w:rsidRPr="000E64A1">
              <w:rPr>
                <w:rFonts w:ascii="Franklin Gothic Book" w:hAnsi="Franklin Gothic Book"/>
              </w:rPr>
              <w:t>charge of</w:t>
            </w:r>
            <w:proofErr w:type="gramEnd"/>
            <w:r w:rsidRPr="000E64A1">
              <w:rPr>
                <w:rFonts w:ascii="Franklin Gothic Book" w:hAnsi="Franklin Gothic Book"/>
              </w:rPr>
              <w:t xml:space="preserve"> what.  </w:t>
            </w:r>
          </w:p>
          <w:p w14:paraId="2FC0BD45" w14:textId="28B1CEE7" w:rsidR="005D2BB0" w:rsidRPr="000E64A1" w:rsidRDefault="005D2BB0" w:rsidP="00573D70">
            <w:pPr>
              <w:jc w:val="both"/>
              <w:rPr>
                <w:rFonts w:ascii="Franklin Gothic Book" w:hAnsi="Franklin Gothic Book"/>
              </w:rPr>
            </w:pPr>
          </w:p>
        </w:tc>
        <w:tc>
          <w:tcPr>
            <w:tcW w:w="5125" w:type="dxa"/>
          </w:tcPr>
          <w:p w14:paraId="1029CDFF" w14:textId="77777777" w:rsidR="00124496" w:rsidRPr="000E64A1" w:rsidRDefault="00124496">
            <w:pPr>
              <w:rPr>
                <w:rFonts w:ascii="Franklin Gothic Book" w:hAnsi="Franklin Gothic Book"/>
              </w:rPr>
            </w:pPr>
          </w:p>
        </w:tc>
      </w:tr>
      <w:tr w:rsidR="009D106F" w:rsidRPr="000E64A1" w14:paraId="49D1F94F" w14:textId="77777777" w:rsidTr="00A77643">
        <w:tc>
          <w:tcPr>
            <w:tcW w:w="535" w:type="dxa"/>
          </w:tcPr>
          <w:p w14:paraId="6DDC9AED" w14:textId="4DB9F317" w:rsidR="009D106F" w:rsidRPr="000E64A1" w:rsidRDefault="001908D6">
            <w:pPr>
              <w:rPr>
                <w:rFonts w:ascii="Franklin Gothic Book" w:hAnsi="Franklin Gothic Book"/>
              </w:rPr>
            </w:pPr>
            <w:r w:rsidRPr="000E64A1">
              <w:rPr>
                <w:rFonts w:ascii="Franklin Gothic Book" w:hAnsi="Franklin Gothic Book"/>
              </w:rPr>
              <w:t>3</w:t>
            </w:r>
          </w:p>
        </w:tc>
        <w:tc>
          <w:tcPr>
            <w:tcW w:w="1890" w:type="dxa"/>
            <w:gridSpan w:val="2"/>
          </w:tcPr>
          <w:p w14:paraId="4330691D" w14:textId="60702DCA" w:rsidR="009D106F" w:rsidRPr="000E64A1" w:rsidRDefault="009D106F" w:rsidP="00A77643">
            <w:pPr>
              <w:jc w:val="center"/>
              <w:rPr>
                <w:rFonts w:ascii="Franklin Gothic Book" w:eastAsia="Arial" w:hAnsi="Franklin Gothic Book" w:cs="Arial"/>
                <w:color w:val="000000"/>
              </w:rPr>
            </w:pPr>
            <w:r w:rsidRPr="000E64A1">
              <w:rPr>
                <w:rFonts w:ascii="Franklin Gothic Book" w:eastAsia="Arial" w:hAnsi="Franklin Gothic Book" w:cs="Arial"/>
                <w:color w:val="000000"/>
              </w:rPr>
              <w:t>Route and Event Map</w:t>
            </w:r>
          </w:p>
        </w:tc>
        <w:tc>
          <w:tcPr>
            <w:tcW w:w="6840" w:type="dxa"/>
          </w:tcPr>
          <w:p w14:paraId="073D9E68" w14:textId="028B8E51" w:rsidR="009D106F" w:rsidRPr="000E64A1" w:rsidRDefault="009D106F" w:rsidP="00573D70">
            <w:pPr>
              <w:jc w:val="both"/>
              <w:rPr>
                <w:rFonts w:ascii="Franklin Gothic Book" w:hAnsi="Franklin Gothic Book"/>
              </w:rPr>
            </w:pPr>
            <w:r w:rsidRPr="000E64A1">
              <w:rPr>
                <w:rFonts w:ascii="Franklin Gothic Book" w:hAnsi="Franklin Gothic Book"/>
              </w:rPr>
              <w:t xml:space="preserve">The </w:t>
            </w:r>
            <w:r w:rsidR="00717502" w:rsidRPr="00DF12D8">
              <w:rPr>
                <w:rFonts w:ascii="Franklin Gothic Book" w:hAnsi="Franklin Gothic Book"/>
              </w:rPr>
              <w:t>Incident Action Plan (</w:t>
            </w:r>
            <w:r w:rsidR="00CF36FD" w:rsidRPr="00DF12D8">
              <w:rPr>
                <w:rFonts w:ascii="Franklin Gothic Book" w:hAnsi="Franklin Gothic Book"/>
              </w:rPr>
              <w:t>IAP</w:t>
            </w:r>
            <w:r w:rsidR="00717502" w:rsidRPr="00DF12D8">
              <w:rPr>
                <w:rFonts w:ascii="Franklin Gothic Book" w:hAnsi="Franklin Gothic Book"/>
              </w:rPr>
              <w:t>)</w:t>
            </w:r>
            <w:r w:rsidRPr="00DF12D8">
              <w:rPr>
                <w:rFonts w:ascii="Franklin Gothic Book" w:hAnsi="Franklin Gothic Book"/>
              </w:rPr>
              <w:t xml:space="preserve"> should </w:t>
            </w:r>
            <w:r w:rsidRPr="000E64A1">
              <w:rPr>
                <w:rFonts w:ascii="Franklin Gothic Book" w:hAnsi="Franklin Gothic Book"/>
              </w:rPr>
              <w:t>provide detailed maps of the parade route, command post locations, traffic control assignments, communication system information</w:t>
            </w:r>
            <w:r w:rsidR="00CF36FD">
              <w:rPr>
                <w:rFonts w:ascii="Franklin Gothic Book" w:hAnsi="Franklin Gothic Book"/>
              </w:rPr>
              <w:t xml:space="preserve"> (</w:t>
            </w:r>
            <w:r w:rsidRPr="000E64A1">
              <w:rPr>
                <w:rFonts w:ascii="Franklin Gothic Book" w:hAnsi="Franklin Gothic Book"/>
              </w:rPr>
              <w:t>including cell phone numbers</w:t>
            </w:r>
            <w:r w:rsidR="00CF36FD">
              <w:rPr>
                <w:rFonts w:ascii="Franklin Gothic Book" w:hAnsi="Franklin Gothic Book"/>
              </w:rPr>
              <w:t>)</w:t>
            </w:r>
            <w:r w:rsidRPr="000E64A1">
              <w:rPr>
                <w:rFonts w:ascii="Franklin Gothic Book" w:hAnsi="Franklin Gothic Book"/>
              </w:rPr>
              <w:t xml:space="preserve">, procedures for reporting any injury, and more. </w:t>
            </w:r>
          </w:p>
          <w:p w14:paraId="333D507B" w14:textId="413AC8FE" w:rsidR="009D106F" w:rsidRPr="000E64A1" w:rsidRDefault="009D106F" w:rsidP="00573D70">
            <w:pPr>
              <w:jc w:val="both"/>
              <w:rPr>
                <w:rFonts w:ascii="Franklin Gothic Book" w:hAnsi="Franklin Gothic Book"/>
              </w:rPr>
            </w:pPr>
          </w:p>
        </w:tc>
        <w:tc>
          <w:tcPr>
            <w:tcW w:w="5125" w:type="dxa"/>
          </w:tcPr>
          <w:p w14:paraId="52455B72" w14:textId="77777777" w:rsidR="009D106F" w:rsidRPr="000E64A1" w:rsidRDefault="009D106F">
            <w:pPr>
              <w:rPr>
                <w:rFonts w:ascii="Franklin Gothic Book" w:hAnsi="Franklin Gothic Book"/>
              </w:rPr>
            </w:pPr>
          </w:p>
        </w:tc>
      </w:tr>
      <w:tr w:rsidR="009D106F" w:rsidRPr="000E64A1" w14:paraId="113E8F41" w14:textId="77777777" w:rsidTr="00A77643">
        <w:tc>
          <w:tcPr>
            <w:tcW w:w="535" w:type="dxa"/>
          </w:tcPr>
          <w:p w14:paraId="6167B6EF" w14:textId="71AFA9AC" w:rsidR="009D106F" w:rsidRPr="000E64A1" w:rsidRDefault="001908D6">
            <w:pPr>
              <w:rPr>
                <w:rFonts w:ascii="Franklin Gothic Book" w:hAnsi="Franklin Gothic Book"/>
              </w:rPr>
            </w:pPr>
            <w:r w:rsidRPr="000E64A1">
              <w:rPr>
                <w:rFonts w:ascii="Franklin Gothic Book" w:hAnsi="Franklin Gothic Book"/>
              </w:rPr>
              <w:t>4</w:t>
            </w:r>
          </w:p>
        </w:tc>
        <w:tc>
          <w:tcPr>
            <w:tcW w:w="1890" w:type="dxa"/>
            <w:gridSpan w:val="2"/>
          </w:tcPr>
          <w:p w14:paraId="62E1D1A7" w14:textId="082E1DD5" w:rsidR="009D106F" w:rsidRPr="000E64A1" w:rsidRDefault="009D106F" w:rsidP="00A77643">
            <w:pPr>
              <w:jc w:val="center"/>
              <w:rPr>
                <w:rFonts w:ascii="Franklin Gothic Book" w:eastAsia="Arial" w:hAnsi="Franklin Gothic Book" w:cs="Arial"/>
                <w:color w:val="000000"/>
              </w:rPr>
            </w:pPr>
            <w:r w:rsidRPr="000E64A1">
              <w:rPr>
                <w:rFonts w:ascii="Franklin Gothic Book" w:eastAsia="Arial" w:hAnsi="Franklin Gothic Book" w:cs="Arial"/>
                <w:color w:val="000000"/>
              </w:rPr>
              <w:t>Missing Persons</w:t>
            </w:r>
          </w:p>
        </w:tc>
        <w:tc>
          <w:tcPr>
            <w:tcW w:w="6840" w:type="dxa"/>
          </w:tcPr>
          <w:p w14:paraId="0C34E3EA" w14:textId="74F91C82" w:rsidR="009D106F" w:rsidRPr="000E64A1" w:rsidRDefault="009D106F" w:rsidP="00573D70">
            <w:pPr>
              <w:jc w:val="both"/>
              <w:rPr>
                <w:rFonts w:ascii="Franklin Gothic Book" w:hAnsi="Franklin Gothic Book"/>
              </w:rPr>
            </w:pPr>
            <w:r w:rsidRPr="000E64A1">
              <w:rPr>
                <w:rFonts w:ascii="Franklin Gothic Book" w:hAnsi="Franklin Gothic Book"/>
              </w:rPr>
              <w:t xml:space="preserve">The IAP should include a description of the procedure when a person is reported </w:t>
            </w:r>
            <w:proofErr w:type="gramStart"/>
            <w:r w:rsidRPr="000E64A1">
              <w:rPr>
                <w:rFonts w:ascii="Franklin Gothic Book" w:hAnsi="Franklin Gothic Book"/>
              </w:rPr>
              <w:t>missing</w:t>
            </w:r>
            <w:proofErr w:type="gramEnd"/>
            <w:r w:rsidRPr="000E64A1">
              <w:rPr>
                <w:rFonts w:ascii="Franklin Gothic Book" w:hAnsi="Franklin Gothic Book"/>
              </w:rPr>
              <w:t xml:space="preserve"> or a child is separated from their caregiver. The plan should be developed by law enforcement, but the procedures should be known by all staff and parade participants. </w:t>
            </w:r>
          </w:p>
        </w:tc>
        <w:tc>
          <w:tcPr>
            <w:tcW w:w="5125" w:type="dxa"/>
          </w:tcPr>
          <w:p w14:paraId="64183F3A" w14:textId="77777777" w:rsidR="009D106F" w:rsidRPr="000E64A1" w:rsidRDefault="009D106F">
            <w:pPr>
              <w:rPr>
                <w:rFonts w:ascii="Franklin Gothic Book" w:hAnsi="Franklin Gothic Book"/>
              </w:rPr>
            </w:pPr>
          </w:p>
        </w:tc>
      </w:tr>
      <w:tr w:rsidR="00124496" w:rsidRPr="000E64A1" w14:paraId="1F217263" w14:textId="77777777" w:rsidTr="00A77643">
        <w:tc>
          <w:tcPr>
            <w:tcW w:w="535" w:type="dxa"/>
          </w:tcPr>
          <w:p w14:paraId="649A776B" w14:textId="7B0D1009" w:rsidR="00124496" w:rsidRPr="000E64A1" w:rsidRDefault="001908D6">
            <w:pPr>
              <w:rPr>
                <w:rFonts w:ascii="Franklin Gothic Book" w:hAnsi="Franklin Gothic Book"/>
              </w:rPr>
            </w:pPr>
            <w:r w:rsidRPr="000E64A1">
              <w:rPr>
                <w:rFonts w:ascii="Franklin Gothic Book" w:hAnsi="Franklin Gothic Book"/>
              </w:rPr>
              <w:lastRenderedPageBreak/>
              <w:t>5</w:t>
            </w:r>
          </w:p>
        </w:tc>
        <w:tc>
          <w:tcPr>
            <w:tcW w:w="1890" w:type="dxa"/>
            <w:gridSpan w:val="2"/>
          </w:tcPr>
          <w:p w14:paraId="00360501" w14:textId="0A69925C" w:rsidR="003D1E86" w:rsidRPr="000E64A1" w:rsidRDefault="003D1E86" w:rsidP="00A77643">
            <w:pPr>
              <w:jc w:val="center"/>
              <w:rPr>
                <w:rFonts w:ascii="Franklin Gothic Book" w:eastAsia="Arial" w:hAnsi="Franklin Gothic Book" w:cs="Arial"/>
                <w:color w:val="000000"/>
              </w:rPr>
            </w:pPr>
            <w:r w:rsidRPr="000E64A1">
              <w:rPr>
                <w:rFonts w:ascii="Franklin Gothic Book" w:eastAsia="Arial" w:hAnsi="Franklin Gothic Book" w:cs="Arial"/>
                <w:color w:val="000000"/>
              </w:rPr>
              <w:t>Post-</w:t>
            </w:r>
            <w:r w:rsidR="00335612" w:rsidRPr="000E64A1">
              <w:rPr>
                <w:rFonts w:ascii="Franklin Gothic Book" w:eastAsia="Arial" w:hAnsi="Franklin Gothic Book" w:cs="Arial"/>
                <w:color w:val="000000"/>
              </w:rPr>
              <w:t>E</w:t>
            </w:r>
            <w:r w:rsidRPr="000E64A1">
              <w:rPr>
                <w:rFonts w:ascii="Franklin Gothic Book" w:eastAsia="Arial" w:hAnsi="Franklin Gothic Book" w:cs="Arial"/>
                <w:color w:val="000000"/>
              </w:rPr>
              <w:t xml:space="preserve">vent </w:t>
            </w:r>
            <w:r w:rsidR="00573D70">
              <w:rPr>
                <w:rFonts w:ascii="Franklin Gothic Book" w:eastAsia="Arial" w:hAnsi="Franklin Gothic Book" w:cs="Arial"/>
                <w:color w:val="000000"/>
              </w:rPr>
              <w:t>D</w:t>
            </w:r>
            <w:r w:rsidRPr="000E64A1">
              <w:rPr>
                <w:rFonts w:ascii="Franklin Gothic Book" w:eastAsia="Arial" w:hAnsi="Franklin Gothic Book" w:cs="Arial"/>
                <w:color w:val="000000"/>
              </w:rPr>
              <w:t>ebriefing</w:t>
            </w:r>
          </w:p>
          <w:p w14:paraId="14E41E8A" w14:textId="77777777" w:rsidR="00124496" w:rsidRPr="000E64A1" w:rsidRDefault="00124496" w:rsidP="00A77643">
            <w:pPr>
              <w:jc w:val="center"/>
              <w:rPr>
                <w:rFonts w:ascii="Franklin Gothic Book" w:hAnsi="Franklin Gothic Book"/>
              </w:rPr>
            </w:pPr>
          </w:p>
        </w:tc>
        <w:tc>
          <w:tcPr>
            <w:tcW w:w="6840" w:type="dxa"/>
          </w:tcPr>
          <w:p w14:paraId="549E15CF" w14:textId="13C7A542" w:rsidR="00124496" w:rsidRPr="000E64A1" w:rsidRDefault="00335612" w:rsidP="00573D70">
            <w:pPr>
              <w:jc w:val="both"/>
              <w:rPr>
                <w:rFonts w:ascii="Franklin Gothic Book" w:hAnsi="Franklin Gothic Book"/>
              </w:rPr>
            </w:pPr>
            <w:r w:rsidRPr="000E64A1">
              <w:rPr>
                <w:rFonts w:ascii="Franklin Gothic Book" w:hAnsi="Franklin Gothic Book"/>
              </w:rPr>
              <w:t xml:space="preserve">Host a debriefing session </w:t>
            </w:r>
            <w:r w:rsidR="00C44DB3" w:rsidRPr="000E64A1">
              <w:rPr>
                <w:rFonts w:ascii="Franklin Gothic Book" w:hAnsi="Franklin Gothic Book"/>
              </w:rPr>
              <w:t xml:space="preserve">to </w:t>
            </w:r>
            <w:r w:rsidRPr="000E64A1">
              <w:rPr>
                <w:rFonts w:ascii="Franklin Gothic Book" w:hAnsi="Franklin Gothic Book"/>
              </w:rPr>
              <w:t xml:space="preserve">share feedback and lessons learned. Consider involving community leaders, business owners, and other stakeholders.  </w:t>
            </w:r>
          </w:p>
          <w:p w14:paraId="0E743F5F" w14:textId="08E50283" w:rsidR="00335612" w:rsidRPr="000E64A1" w:rsidRDefault="00335612" w:rsidP="00573D70">
            <w:pPr>
              <w:jc w:val="both"/>
              <w:rPr>
                <w:rFonts w:ascii="Franklin Gothic Book" w:hAnsi="Franklin Gothic Book"/>
              </w:rPr>
            </w:pPr>
          </w:p>
        </w:tc>
        <w:tc>
          <w:tcPr>
            <w:tcW w:w="5125" w:type="dxa"/>
          </w:tcPr>
          <w:p w14:paraId="1CAFCB92" w14:textId="77777777" w:rsidR="00124496" w:rsidRPr="000E64A1" w:rsidRDefault="00124496">
            <w:pPr>
              <w:rPr>
                <w:rFonts w:ascii="Franklin Gothic Book" w:hAnsi="Franklin Gothic Book"/>
              </w:rPr>
            </w:pPr>
          </w:p>
        </w:tc>
      </w:tr>
      <w:tr w:rsidR="002B787A" w:rsidRPr="000E64A1" w14:paraId="6A9424D2" w14:textId="77777777" w:rsidTr="00A77643">
        <w:tc>
          <w:tcPr>
            <w:tcW w:w="535" w:type="dxa"/>
          </w:tcPr>
          <w:p w14:paraId="57B833A2" w14:textId="3F2D207B" w:rsidR="002B787A" w:rsidRPr="000E64A1" w:rsidRDefault="001908D6">
            <w:pPr>
              <w:rPr>
                <w:rFonts w:ascii="Franklin Gothic Book" w:hAnsi="Franklin Gothic Book"/>
              </w:rPr>
            </w:pPr>
            <w:r w:rsidRPr="000E64A1">
              <w:rPr>
                <w:rFonts w:ascii="Franklin Gothic Book" w:hAnsi="Franklin Gothic Book"/>
              </w:rPr>
              <w:t>6</w:t>
            </w:r>
          </w:p>
        </w:tc>
        <w:tc>
          <w:tcPr>
            <w:tcW w:w="1890" w:type="dxa"/>
            <w:gridSpan w:val="2"/>
          </w:tcPr>
          <w:p w14:paraId="50A1B195" w14:textId="0E42D434" w:rsidR="002B787A" w:rsidRPr="000E64A1" w:rsidRDefault="002B787A" w:rsidP="00A77643">
            <w:pPr>
              <w:jc w:val="center"/>
              <w:rPr>
                <w:rFonts w:ascii="Franklin Gothic Book" w:eastAsia="Arial" w:hAnsi="Franklin Gothic Book" w:cs="Arial"/>
                <w:color w:val="000000"/>
              </w:rPr>
            </w:pPr>
            <w:r w:rsidRPr="000E64A1">
              <w:rPr>
                <w:rFonts w:ascii="Franklin Gothic Book" w:eastAsia="Arial" w:hAnsi="Franklin Gothic Book" w:cs="Arial"/>
                <w:color w:val="000000"/>
              </w:rPr>
              <w:t xml:space="preserve">Debris </w:t>
            </w:r>
            <w:r w:rsidR="001908D6" w:rsidRPr="000E64A1">
              <w:rPr>
                <w:rFonts w:ascii="Franklin Gothic Book" w:eastAsia="Arial" w:hAnsi="Franklin Gothic Book" w:cs="Arial"/>
                <w:color w:val="000000"/>
              </w:rPr>
              <w:t>Management</w:t>
            </w:r>
          </w:p>
        </w:tc>
        <w:tc>
          <w:tcPr>
            <w:tcW w:w="6840" w:type="dxa"/>
          </w:tcPr>
          <w:p w14:paraId="662671E6" w14:textId="21A2C4AC" w:rsidR="002B787A" w:rsidRPr="000E64A1" w:rsidRDefault="002B787A" w:rsidP="00573D70">
            <w:pPr>
              <w:jc w:val="both"/>
              <w:rPr>
                <w:rFonts w:ascii="Franklin Gothic Book" w:hAnsi="Franklin Gothic Book"/>
              </w:rPr>
            </w:pPr>
            <w:r w:rsidRPr="000E64A1">
              <w:rPr>
                <w:rFonts w:ascii="Franklin Gothic Book" w:hAnsi="Franklin Gothic Book"/>
              </w:rPr>
              <w:t>Develop a plan for event clean</w:t>
            </w:r>
            <w:r w:rsidR="00D25E65">
              <w:rPr>
                <w:rFonts w:ascii="Franklin Gothic Book" w:hAnsi="Franklin Gothic Book"/>
              </w:rPr>
              <w:t>-</w:t>
            </w:r>
            <w:r w:rsidRPr="000E64A1">
              <w:rPr>
                <w:rFonts w:ascii="Franklin Gothic Book" w:hAnsi="Franklin Gothic Book"/>
              </w:rPr>
              <w:t xml:space="preserve">up and debris removal. </w:t>
            </w:r>
          </w:p>
        </w:tc>
        <w:tc>
          <w:tcPr>
            <w:tcW w:w="5125" w:type="dxa"/>
          </w:tcPr>
          <w:p w14:paraId="6BEC7D69" w14:textId="77777777" w:rsidR="002B787A" w:rsidRPr="000E64A1" w:rsidRDefault="002B787A">
            <w:pPr>
              <w:rPr>
                <w:rFonts w:ascii="Franklin Gothic Book" w:hAnsi="Franklin Gothic Book"/>
              </w:rPr>
            </w:pPr>
          </w:p>
        </w:tc>
      </w:tr>
      <w:tr w:rsidR="002B787A" w:rsidRPr="000E64A1" w14:paraId="2B4BFB9F" w14:textId="77777777" w:rsidTr="00A77643">
        <w:tc>
          <w:tcPr>
            <w:tcW w:w="535" w:type="dxa"/>
          </w:tcPr>
          <w:p w14:paraId="715A9FBD" w14:textId="6530AEDE" w:rsidR="002B787A" w:rsidRPr="000E64A1" w:rsidRDefault="001908D6">
            <w:pPr>
              <w:rPr>
                <w:rFonts w:ascii="Franklin Gothic Book" w:hAnsi="Franklin Gothic Book"/>
              </w:rPr>
            </w:pPr>
            <w:r w:rsidRPr="000E64A1">
              <w:rPr>
                <w:rFonts w:ascii="Franklin Gothic Book" w:hAnsi="Franklin Gothic Book"/>
              </w:rPr>
              <w:t>7</w:t>
            </w:r>
          </w:p>
        </w:tc>
        <w:tc>
          <w:tcPr>
            <w:tcW w:w="1890" w:type="dxa"/>
            <w:gridSpan w:val="2"/>
          </w:tcPr>
          <w:p w14:paraId="3CAF162A" w14:textId="3ECC6A40" w:rsidR="002B787A" w:rsidRPr="000E64A1" w:rsidRDefault="002B787A" w:rsidP="00A77643">
            <w:pPr>
              <w:jc w:val="center"/>
              <w:rPr>
                <w:rFonts w:ascii="Franklin Gothic Book" w:eastAsia="Arial" w:hAnsi="Franklin Gothic Book" w:cs="Arial"/>
                <w:color w:val="000000"/>
              </w:rPr>
            </w:pPr>
            <w:r w:rsidRPr="000E64A1">
              <w:rPr>
                <w:rFonts w:ascii="Franklin Gothic Book" w:eastAsia="Arial" w:hAnsi="Franklin Gothic Book" w:cs="Arial"/>
                <w:color w:val="000000"/>
              </w:rPr>
              <w:t>Restroom Facilities</w:t>
            </w:r>
          </w:p>
        </w:tc>
        <w:tc>
          <w:tcPr>
            <w:tcW w:w="6840" w:type="dxa"/>
          </w:tcPr>
          <w:p w14:paraId="08057B8C" w14:textId="6D1B9C88" w:rsidR="002B787A" w:rsidRPr="000E64A1" w:rsidRDefault="002B787A" w:rsidP="00573D70">
            <w:pPr>
              <w:jc w:val="both"/>
              <w:rPr>
                <w:rFonts w:ascii="Franklin Gothic Book" w:hAnsi="Franklin Gothic Book"/>
              </w:rPr>
            </w:pPr>
            <w:r w:rsidRPr="000E64A1">
              <w:rPr>
                <w:rFonts w:ascii="Franklin Gothic Book" w:hAnsi="Franklin Gothic Book"/>
              </w:rPr>
              <w:t>Determine if it is necessary to deploy portable toilets or identify available area restrooms. This need should be addressed for numerous situations</w:t>
            </w:r>
            <w:r w:rsidR="001642B9">
              <w:rPr>
                <w:rFonts w:ascii="Franklin Gothic Book" w:hAnsi="Franklin Gothic Book"/>
              </w:rPr>
              <w:t>,</w:t>
            </w:r>
            <w:r w:rsidRPr="000E64A1">
              <w:rPr>
                <w:rFonts w:ascii="Franklin Gothic Book" w:hAnsi="Franklin Gothic Book"/>
              </w:rPr>
              <w:t xml:space="preserve"> including for participants at the staging area and at the end of the parade, event personnel, and attendees along the parade route. </w:t>
            </w:r>
          </w:p>
          <w:p w14:paraId="23F21084" w14:textId="05397335" w:rsidR="002B787A" w:rsidRPr="000E64A1" w:rsidRDefault="002B787A" w:rsidP="00573D70">
            <w:pPr>
              <w:jc w:val="both"/>
              <w:rPr>
                <w:rFonts w:ascii="Franklin Gothic Book" w:hAnsi="Franklin Gothic Book"/>
              </w:rPr>
            </w:pPr>
          </w:p>
        </w:tc>
        <w:tc>
          <w:tcPr>
            <w:tcW w:w="5125" w:type="dxa"/>
          </w:tcPr>
          <w:p w14:paraId="187067D4" w14:textId="77777777" w:rsidR="002B787A" w:rsidRPr="000E64A1" w:rsidRDefault="002B787A">
            <w:pPr>
              <w:rPr>
                <w:rFonts w:ascii="Franklin Gothic Book" w:hAnsi="Franklin Gothic Book"/>
              </w:rPr>
            </w:pPr>
          </w:p>
        </w:tc>
      </w:tr>
      <w:tr w:rsidR="00FA7177" w:rsidRPr="000E64A1" w14:paraId="400FFE03" w14:textId="77777777" w:rsidTr="00A77643">
        <w:tc>
          <w:tcPr>
            <w:tcW w:w="535" w:type="dxa"/>
          </w:tcPr>
          <w:p w14:paraId="6F01655F" w14:textId="66C312C3" w:rsidR="00FA7177" w:rsidRPr="005E4F04" w:rsidRDefault="00FA7177">
            <w:pPr>
              <w:rPr>
                <w:rFonts w:ascii="Franklin Gothic Book" w:hAnsi="Franklin Gothic Book"/>
              </w:rPr>
            </w:pPr>
            <w:r w:rsidRPr="005E4F04">
              <w:rPr>
                <w:rFonts w:ascii="Franklin Gothic Book" w:hAnsi="Franklin Gothic Book"/>
              </w:rPr>
              <w:t>8</w:t>
            </w:r>
          </w:p>
        </w:tc>
        <w:tc>
          <w:tcPr>
            <w:tcW w:w="1890" w:type="dxa"/>
            <w:gridSpan w:val="2"/>
          </w:tcPr>
          <w:p w14:paraId="239AEC38" w14:textId="07ED1A71" w:rsidR="00FA7177" w:rsidRPr="005E4F04" w:rsidRDefault="00FA7177" w:rsidP="00A77643">
            <w:pPr>
              <w:jc w:val="center"/>
              <w:rPr>
                <w:rFonts w:ascii="Franklin Gothic Book" w:eastAsia="Arial" w:hAnsi="Franklin Gothic Book" w:cs="Arial"/>
              </w:rPr>
            </w:pPr>
            <w:r w:rsidRPr="005E4F04">
              <w:rPr>
                <w:rFonts w:ascii="Franklin Gothic Book" w:eastAsia="Arial" w:hAnsi="Franklin Gothic Book" w:cs="Arial"/>
              </w:rPr>
              <w:t>Dign</w:t>
            </w:r>
            <w:r w:rsidR="00D25E65">
              <w:rPr>
                <w:rFonts w:ascii="Franklin Gothic Book" w:eastAsia="Arial" w:hAnsi="Franklin Gothic Book" w:cs="Arial"/>
              </w:rPr>
              <w:t>i</w:t>
            </w:r>
            <w:r w:rsidRPr="005E4F04">
              <w:rPr>
                <w:rFonts w:ascii="Franklin Gothic Book" w:eastAsia="Arial" w:hAnsi="Franklin Gothic Book" w:cs="Arial"/>
              </w:rPr>
              <w:t>tary Considerations</w:t>
            </w:r>
          </w:p>
        </w:tc>
        <w:tc>
          <w:tcPr>
            <w:tcW w:w="6840" w:type="dxa"/>
          </w:tcPr>
          <w:p w14:paraId="46269CFD" w14:textId="5750F927" w:rsidR="00FA7177" w:rsidRPr="005E4F04" w:rsidRDefault="00FA7177" w:rsidP="00573D70">
            <w:pPr>
              <w:jc w:val="both"/>
              <w:rPr>
                <w:rFonts w:ascii="Franklin Gothic Book" w:hAnsi="Franklin Gothic Book"/>
              </w:rPr>
            </w:pPr>
            <w:r w:rsidRPr="005E4F04">
              <w:rPr>
                <w:rFonts w:ascii="Franklin Gothic Book" w:hAnsi="Franklin Gothic Book"/>
              </w:rPr>
              <w:t>Are there any dignitaries that may be attending? If so, will there need to be any special security consider</w:t>
            </w:r>
            <w:r w:rsidR="00D25E65">
              <w:rPr>
                <w:rFonts w:ascii="Franklin Gothic Book" w:hAnsi="Franklin Gothic Book"/>
              </w:rPr>
              <w:t>ati</w:t>
            </w:r>
            <w:r w:rsidRPr="005E4F04">
              <w:rPr>
                <w:rFonts w:ascii="Franklin Gothic Book" w:hAnsi="Franklin Gothic Book"/>
              </w:rPr>
              <w:t>ons, special parking arrangements, or collaboration with their team in advance of the event?</w:t>
            </w:r>
          </w:p>
          <w:p w14:paraId="0964D9D1" w14:textId="222A26FE" w:rsidR="00FA7177" w:rsidRPr="005E4F04" w:rsidRDefault="00FA7177" w:rsidP="00573D70">
            <w:pPr>
              <w:jc w:val="both"/>
              <w:rPr>
                <w:rFonts w:ascii="Franklin Gothic Book" w:hAnsi="Franklin Gothic Book"/>
              </w:rPr>
            </w:pPr>
          </w:p>
        </w:tc>
        <w:tc>
          <w:tcPr>
            <w:tcW w:w="5125" w:type="dxa"/>
          </w:tcPr>
          <w:p w14:paraId="7D04E69D" w14:textId="77777777" w:rsidR="00FA7177" w:rsidRPr="000E64A1" w:rsidRDefault="00FA7177">
            <w:pPr>
              <w:rPr>
                <w:rFonts w:ascii="Franklin Gothic Book" w:hAnsi="Franklin Gothic Book"/>
              </w:rPr>
            </w:pPr>
          </w:p>
        </w:tc>
      </w:tr>
      <w:tr w:rsidR="001908D6" w:rsidRPr="000E64A1" w14:paraId="6CACD9C2" w14:textId="77777777" w:rsidTr="00AB2783">
        <w:tc>
          <w:tcPr>
            <w:tcW w:w="535" w:type="dxa"/>
            <w:shd w:val="clear" w:color="auto" w:fill="D9D9D9" w:themeFill="background1" w:themeFillShade="D9"/>
          </w:tcPr>
          <w:p w14:paraId="74D6E3A9" w14:textId="129515A0" w:rsidR="001908D6" w:rsidRPr="000E64A1" w:rsidRDefault="001908D6">
            <w:pPr>
              <w:rPr>
                <w:rFonts w:ascii="Franklin Gothic Book" w:hAnsi="Franklin Gothic Book"/>
                <w:b/>
                <w:bCs/>
              </w:rPr>
            </w:pPr>
            <w:r w:rsidRPr="000E64A1">
              <w:rPr>
                <w:rFonts w:ascii="Franklin Gothic Book" w:hAnsi="Franklin Gothic Book"/>
                <w:b/>
                <w:bCs/>
              </w:rPr>
              <w:t>C</w:t>
            </w:r>
          </w:p>
        </w:tc>
        <w:tc>
          <w:tcPr>
            <w:tcW w:w="13855" w:type="dxa"/>
            <w:gridSpan w:val="4"/>
            <w:shd w:val="clear" w:color="auto" w:fill="D9D9D9" w:themeFill="background1" w:themeFillShade="D9"/>
          </w:tcPr>
          <w:p w14:paraId="5AE05F17" w14:textId="7C9F9E9E" w:rsidR="001908D6" w:rsidRPr="000E64A1" w:rsidRDefault="001908D6" w:rsidP="001908D6">
            <w:pPr>
              <w:rPr>
                <w:rFonts w:ascii="Franklin Gothic Book" w:hAnsi="Franklin Gothic Book"/>
                <w:b/>
                <w:bCs/>
              </w:rPr>
            </w:pPr>
            <w:r w:rsidRPr="000E64A1">
              <w:rPr>
                <w:rFonts w:ascii="Franklin Gothic Book" w:eastAsia="Arial" w:hAnsi="Franklin Gothic Book" w:cs="Arial"/>
                <w:b/>
                <w:bCs/>
                <w:color w:val="000000"/>
              </w:rPr>
              <w:t>Contracts with Participants</w:t>
            </w:r>
          </w:p>
        </w:tc>
      </w:tr>
      <w:tr w:rsidR="005010FF" w:rsidRPr="000E64A1" w14:paraId="53503BC9" w14:textId="77777777" w:rsidTr="00A77643">
        <w:tc>
          <w:tcPr>
            <w:tcW w:w="535" w:type="dxa"/>
          </w:tcPr>
          <w:p w14:paraId="4B1BA84E" w14:textId="7C6B6946" w:rsidR="005010FF" w:rsidRPr="000E64A1" w:rsidRDefault="001908D6" w:rsidP="005010FF">
            <w:pPr>
              <w:rPr>
                <w:rFonts w:ascii="Franklin Gothic Book" w:hAnsi="Franklin Gothic Book"/>
              </w:rPr>
            </w:pPr>
            <w:r w:rsidRPr="000E64A1">
              <w:rPr>
                <w:rFonts w:ascii="Franklin Gothic Book" w:hAnsi="Franklin Gothic Book"/>
              </w:rPr>
              <w:t>1</w:t>
            </w:r>
          </w:p>
        </w:tc>
        <w:tc>
          <w:tcPr>
            <w:tcW w:w="1890" w:type="dxa"/>
            <w:gridSpan w:val="2"/>
          </w:tcPr>
          <w:p w14:paraId="4ED34A48" w14:textId="2F029C95" w:rsidR="005010FF" w:rsidRPr="000E64A1" w:rsidRDefault="005010FF" w:rsidP="00A77643">
            <w:pPr>
              <w:jc w:val="center"/>
              <w:rPr>
                <w:rFonts w:ascii="Franklin Gothic Book" w:eastAsia="Arial" w:hAnsi="Franklin Gothic Book" w:cs="Arial"/>
                <w:color w:val="000000"/>
              </w:rPr>
            </w:pPr>
            <w:r w:rsidRPr="000E64A1">
              <w:rPr>
                <w:rFonts w:ascii="Franklin Gothic Book" w:eastAsia="Arial" w:hAnsi="Franklin Gothic Book" w:cs="Arial"/>
                <w:color w:val="000000"/>
              </w:rPr>
              <w:t xml:space="preserve">Collaborate and </w:t>
            </w:r>
            <w:r w:rsidR="00573D70">
              <w:rPr>
                <w:rFonts w:ascii="Franklin Gothic Book" w:eastAsia="Arial" w:hAnsi="Franklin Gothic Book" w:cs="Arial"/>
                <w:color w:val="000000"/>
              </w:rPr>
              <w:t>W</w:t>
            </w:r>
            <w:r w:rsidRPr="000E64A1">
              <w:rPr>
                <w:rFonts w:ascii="Franklin Gothic Book" w:eastAsia="Arial" w:hAnsi="Franklin Gothic Book" w:cs="Arial"/>
                <w:color w:val="000000"/>
              </w:rPr>
              <w:t xml:space="preserve">ork with Risk </w:t>
            </w:r>
            <w:r w:rsidR="00573D70">
              <w:rPr>
                <w:rFonts w:ascii="Franklin Gothic Book" w:eastAsia="Arial" w:hAnsi="Franklin Gothic Book" w:cs="Arial"/>
                <w:color w:val="000000"/>
              </w:rPr>
              <w:t>M</w:t>
            </w:r>
            <w:r w:rsidRPr="000E64A1">
              <w:rPr>
                <w:rFonts w:ascii="Franklin Gothic Book" w:eastAsia="Arial" w:hAnsi="Franklin Gothic Book" w:cs="Arial"/>
                <w:color w:val="000000"/>
              </w:rPr>
              <w:t xml:space="preserve">anagers, the Municipal Attorney, and other </w:t>
            </w:r>
            <w:r w:rsidR="00573D70">
              <w:rPr>
                <w:rFonts w:ascii="Franklin Gothic Book" w:eastAsia="Arial" w:hAnsi="Franklin Gothic Book" w:cs="Arial"/>
                <w:color w:val="000000"/>
              </w:rPr>
              <w:t>E</w:t>
            </w:r>
            <w:r w:rsidRPr="000E64A1">
              <w:rPr>
                <w:rFonts w:ascii="Franklin Gothic Book" w:eastAsia="Arial" w:hAnsi="Franklin Gothic Book" w:cs="Arial"/>
                <w:color w:val="000000"/>
              </w:rPr>
              <w:t xml:space="preserve">ntity </w:t>
            </w:r>
            <w:r w:rsidR="00573D70">
              <w:rPr>
                <w:rFonts w:ascii="Franklin Gothic Book" w:eastAsia="Arial" w:hAnsi="Franklin Gothic Book" w:cs="Arial"/>
                <w:color w:val="000000"/>
              </w:rPr>
              <w:t>A</w:t>
            </w:r>
            <w:r w:rsidRPr="000E64A1">
              <w:rPr>
                <w:rFonts w:ascii="Franklin Gothic Book" w:eastAsia="Arial" w:hAnsi="Franklin Gothic Book" w:cs="Arial"/>
                <w:color w:val="000000"/>
              </w:rPr>
              <w:t>ttorneys.</w:t>
            </w:r>
          </w:p>
          <w:p w14:paraId="7F149146" w14:textId="652F8A29" w:rsidR="005010FF" w:rsidRPr="000E64A1" w:rsidRDefault="005010FF" w:rsidP="00A77643">
            <w:pPr>
              <w:jc w:val="center"/>
              <w:rPr>
                <w:rFonts w:ascii="Franklin Gothic Book" w:hAnsi="Franklin Gothic Book"/>
              </w:rPr>
            </w:pPr>
          </w:p>
        </w:tc>
        <w:tc>
          <w:tcPr>
            <w:tcW w:w="6840" w:type="dxa"/>
          </w:tcPr>
          <w:p w14:paraId="53161B92" w14:textId="3FDC635A" w:rsidR="005010FF" w:rsidRPr="000E64A1" w:rsidRDefault="005010FF" w:rsidP="00573D70">
            <w:pPr>
              <w:jc w:val="both"/>
              <w:rPr>
                <w:rFonts w:ascii="Franklin Gothic Book" w:hAnsi="Franklin Gothic Book"/>
              </w:rPr>
            </w:pPr>
            <w:r w:rsidRPr="000E64A1">
              <w:rPr>
                <w:rFonts w:ascii="Franklin Gothic Book" w:hAnsi="Franklin Gothic Book"/>
              </w:rPr>
              <w:t xml:space="preserve">Determine which person(s) should directly communicate with the Risk Manager, the Municipal Attorney, and other entity attorneys.     </w:t>
            </w:r>
          </w:p>
        </w:tc>
        <w:tc>
          <w:tcPr>
            <w:tcW w:w="5125" w:type="dxa"/>
          </w:tcPr>
          <w:p w14:paraId="122C94AC" w14:textId="77777777" w:rsidR="005010FF" w:rsidRPr="000E64A1" w:rsidRDefault="005010FF" w:rsidP="005010FF">
            <w:pPr>
              <w:rPr>
                <w:rFonts w:ascii="Franklin Gothic Book" w:hAnsi="Franklin Gothic Book"/>
              </w:rPr>
            </w:pPr>
          </w:p>
        </w:tc>
      </w:tr>
      <w:tr w:rsidR="005010FF" w:rsidRPr="000E64A1" w14:paraId="48BD24DB" w14:textId="77777777" w:rsidTr="00A77643">
        <w:tc>
          <w:tcPr>
            <w:tcW w:w="535" w:type="dxa"/>
          </w:tcPr>
          <w:p w14:paraId="0CD76F6D" w14:textId="3FB28D94" w:rsidR="005010FF" w:rsidRPr="000E64A1" w:rsidRDefault="001908D6" w:rsidP="005010FF">
            <w:pPr>
              <w:rPr>
                <w:rFonts w:ascii="Franklin Gothic Book" w:hAnsi="Franklin Gothic Book"/>
              </w:rPr>
            </w:pPr>
            <w:r w:rsidRPr="000E64A1">
              <w:rPr>
                <w:rFonts w:ascii="Franklin Gothic Book" w:hAnsi="Franklin Gothic Book"/>
              </w:rPr>
              <w:t>2</w:t>
            </w:r>
          </w:p>
        </w:tc>
        <w:tc>
          <w:tcPr>
            <w:tcW w:w="1890" w:type="dxa"/>
            <w:gridSpan w:val="2"/>
          </w:tcPr>
          <w:p w14:paraId="3FDA63CB" w14:textId="3165D03C" w:rsidR="005010FF" w:rsidRPr="000E64A1" w:rsidRDefault="005010FF" w:rsidP="00A77643">
            <w:pPr>
              <w:jc w:val="center"/>
              <w:rPr>
                <w:rFonts w:ascii="Franklin Gothic Book" w:eastAsia="Arial" w:hAnsi="Franklin Gothic Book" w:cs="Arial"/>
                <w:color w:val="000000"/>
              </w:rPr>
            </w:pPr>
            <w:r w:rsidRPr="000E64A1">
              <w:rPr>
                <w:rFonts w:ascii="Franklin Gothic Book" w:eastAsia="Arial" w:hAnsi="Franklin Gothic Book" w:cs="Arial"/>
                <w:color w:val="000000"/>
              </w:rPr>
              <w:t>Hold-</w:t>
            </w:r>
            <w:r w:rsidR="00811C1C" w:rsidRPr="000E64A1">
              <w:rPr>
                <w:rFonts w:ascii="Franklin Gothic Book" w:eastAsia="Arial" w:hAnsi="Franklin Gothic Book" w:cs="Arial"/>
                <w:color w:val="000000"/>
              </w:rPr>
              <w:t>H</w:t>
            </w:r>
            <w:r w:rsidRPr="000E64A1">
              <w:rPr>
                <w:rFonts w:ascii="Franklin Gothic Book" w:eastAsia="Arial" w:hAnsi="Franklin Gothic Book" w:cs="Arial"/>
                <w:color w:val="000000"/>
              </w:rPr>
              <w:t xml:space="preserve">armless </w:t>
            </w:r>
            <w:r w:rsidR="00811C1C" w:rsidRPr="000E64A1">
              <w:rPr>
                <w:rFonts w:ascii="Franklin Gothic Book" w:eastAsia="Arial" w:hAnsi="Franklin Gothic Book" w:cs="Arial"/>
                <w:color w:val="000000"/>
              </w:rPr>
              <w:t>A</w:t>
            </w:r>
            <w:r w:rsidRPr="000E64A1">
              <w:rPr>
                <w:rFonts w:ascii="Franklin Gothic Book" w:eastAsia="Arial" w:hAnsi="Franklin Gothic Book" w:cs="Arial"/>
                <w:color w:val="000000"/>
              </w:rPr>
              <w:t>greements</w:t>
            </w:r>
          </w:p>
        </w:tc>
        <w:tc>
          <w:tcPr>
            <w:tcW w:w="6840" w:type="dxa"/>
          </w:tcPr>
          <w:p w14:paraId="12890A18" w14:textId="55D73BF3" w:rsidR="005010FF" w:rsidRPr="000E64A1" w:rsidRDefault="005010FF" w:rsidP="00573D70">
            <w:pPr>
              <w:jc w:val="both"/>
              <w:rPr>
                <w:rFonts w:ascii="Franklin Gothic Book" w:eastAsia="Arial" w:hAnsi="Franklin Gothic Book" w:cs="Arial"/>
                <w:color w:val="000000"/>
              </w:rPr>
            </w:pPr>
            <w:r w:rsidRPr="000E64A1">
              <w:rPr>
                <w:rFonts w:ascii="Franklin Gothic Book" w:eastAsia="Arial" w:hAnsi="Franklin Gothic Book" w:cs="Arial"/>
                <w:color w:val="000000"/>
              </w:rPr>
              <w:t>Contractual risk transfer is necessary when parade activities involve contractors, vendors, and/or concessionaires. The contract agreement may include an indemnification clause (also referred to as a hold harmless clause) stating the contractor or lessee will indemnify and hold the public entity harmless in case of a loss. All owners and drivers of parade</w:t>
            </w:r>
            <w:r w:rsidR="001642B9">
              <w:rPr>
                <w:rFonts w:ascii="Franklin Gothic Book" w:eastAsia="Arial" w:hAnsi="Franklin Gothic Book" w:cs="Arial"/>
                <w:color w:val="000000"/>
              </w:rPr>
              <w:t>-</w:t>
            </w:r>
            <w:r w:rsidRPr="000E64A1">
              <w:rPr>
                <w:rFonts w:ascii="Franklin Gothic Book" w:eastAsia="Arial" w:hAnsi="Franklin Gothic Book" w:cs="Arial"/>
                <w:color w:val="000000"/>
              </w:rPr>
              <w:t xml:space="preserve">related vehicles </w:t>
            </w:r>
            <w:r w:rsidR="00CF36FD">
              <w:rPr>
                <w:rFonts w:ascii="Franklin Gothic Book" w:eastAsia="Arial" w:hAnsi="Franklin Gothic Book" w:cs="Arial"/>
                <w:color w:val="000000"/>
              </w:rPr>
              <w:t>should</w:t>
            </w:r>
            <w:r w:rsidRPr="000E64A1">
              <w:rPr>
                <w:rFonts w:ascii="Franklin Gothic Book" w:eastAsia="Arial" w:hAnsi="Franklin Gothic Book" w:cs="Arial"/>
                <w:color w:val="000000"/>
              </w:rPr>
              <w:t xml:space="preserve"> sign </w:t>
            </w:r>
            <w:r w:rsidR="00D25E65">
              <w:rPr>
                <w:rFonts w:ascii="Franklin Gothic Book" w:eastAsia="Arial" w:hAnsi="Franklin Gothic Book" w:cs="Arial"/>
                <w:color w:val="000000"/>
              </w:rPr>
              <w:t>“</w:t>
            </w:r>
            <w:r w:rsidRPr="000E64A1">
              <w:rPr>
                <w:rFonts w:ascii="Franklin Gothic Book" w:eastAsia="Arial" w:hAnsi="Franklin Gothic Book" w:cs="Arial"/>
                <w:color w:val="000000"/>
              </w:rPr>
              <w:t>hold harmless</w:t>
            </w:r>
            <w:r w:rsidR="00D25E65">
              <w:rPr>
                <w:rFonts w:ascii="Franklin Gothic Book" w:eastAsia="Arial" w:hAnsi="Franklin Gothic Book" w:cs="Arial"/>
                <w:color w:val="000000"/>
              </w:rPr>
              <w:t>”</w:t>
            </w:r>
            <w:r w:rsidRPr="000E64A1">
              <w:rPr>
                <w:rFonts w:ascii="Franklin Gothic Book" w:eastAsia="Arial" w:hAnsi="Franklin Gothic Book" w:cs="Arial"/>
                <w:color w:val="000000"/>
              </w:rPr>
              <w:t xml:space="preserve"> agreements protecting the </w:t>
            </w:r>
            <w:r w:rsidR="00573D70">
              <w:rPr>
                <w:rFonts w:ascii="Franklin Gothic Book" w:eastAsia="Arial" w:hAnsi="Franklin Gothic Book" w:cs="Arial"/>
                <w:color w:val="000000"/>
              </w:rPr>
              <w:t>ag</w:t>
            </w:r>
            <w:r w:rsidR="00FC3677">
              <w:rPr>
                <w:rFonts w:ascii="Franklin Gothic Book" w:eastAsia="Arial" w:hAnsi="Franklin Gothic Book" w:cs="Arial"/>
                <w:color w:val="000000"/>
              </w:rPr>
              <w:t>en</w:t>
            </w:r>
            <w:r w:rsidR="00573D70">
              <w:rPr>
                <w:rFonts w:ascii="Franklin Gothic Book" w:eastAsia="Arial" w:hAnsi="Franklin Gothic Book" w:cs="Arial"/>
                <w:color w:val="000000"/>
              </w:rPr>
              <w:t>cy</w:t>
            </w:r>
            <w:r w:rsidRPr="000E64A1">
              <w:rPr>
                <w:rFonts w:ascii="Franklin Gothic Book" w:eastAsia="Arial" w:hAnsi="Franklin Gothic Book" w:cs="Arial"/>
                <w:color w:val="000000"/>
              </w:rPr>
              <w:t xml:space="preserve"> from liability.</w:t>
            </w:r>
          </w:p>
          <w:p w14:paraId="38332941" w14:textId="04DC4D2A" w:rsidR="005010FF" w:rsidRPr="000E64A1" w:rsidRDefault="005010FF" w:rsidP="00573D70">
            <w:pPr>
              <w:jc w:val="both"/>
              <w:rPr>
                <w:rFonts w:ascii="Franklin Gothic Book" w:eastAsia="Arial" w:hAnsi="Franklin Gothic Book" w:cs="Arial"/>
                <w:color w:val="000000"/>
              </w:rPr>
            </w:pPr>
          </w:p>
        </w:tc>
        <w:tc>
          <w:tcPr>
            <w:tcW w:w="5125" w:type="dxa"/>
          </w:tcPr>
          <w:p w14:paraId="1DC27988" w14:textId="77777777" w:rsidR="005010FF" w:rsidRPr="000E64A1" w:rsidRDefault="005010FF" w:rsidP="005010FF">
            <w:pPr>
              <w:rPr>
                <w:rFonts w:ascii="Franklin Gothic Book" w:hAnsi="Franklin Gothic Book"/>
              </w:rPr>
            </w:pPr>
          </w:p>
        </w:tc>
      </w:tr>
      <w:tr w:rsidR="00081358" w:rsidRPr="000E64A1" w14:paraId="10983334" w14:textId="77777777" w:rsidTr="00A77643">
        <w:tc>
          <w:tcPr>
            <w:tcW w:w="535" w:type="dxa"/>
          </w:tcPr>
          <w:p w14:paraId="4F9EF1C9" w14:textId="1E3602F9" w:rsidR="00081358" w:rsidRPr="000E64A1" w:rsidRDefault="005C5F35" w:rsidP="005010FF">
            <w:pPr>
              <w:rPr>
                <w:rFonts w:ascii="Franklin Gothic Book" w:hAnsi="Franklin Gothic Book"/>
              </w:rPr>
            </w:pPr>
            <w:r>
              <w:rPr>
                <w:rFonts w:ascii="Franklin Gothic Book" w:hAnsi="Franklin Gothic Book"/>
              </w:rPr>
              <w:t>3</w:t>
            </w:r>
          </w:p>
        </w:tc>
        <w:tc>
          <w:tcPr>
            <w:tcW w:w="1890" w:type="dxa"/>
            <w:gridSpan w:val="2"/>
          </w:tcPr>
          <w:p w14:paraId="1FAE7DD8" w14:textId="3BC66A30" w:rsidR="00081358" w:rsidRPr="000E64A1" w:rsidRDefault="005C5F35" w:rsidP="00A77643">
            <w:pPr>
              <w:jc w:val="center"/>
              <w:rPr>
                <w:rFonts w:ascii="Franklin Gothic Book" w:eastAsia="Arial" w:hAnsi="Franklin Gothic Book" w:cs="Arial"/>
                <w:color w:val="000000"/>
              </w:rPr>
            </w:pPr>
            <w:r>
              <w:rPr>
                <w:rFonts w:ascii="Franklin Gothic Book" w:eastAsia="Arial" w:hAnsi="Franklin Gothic Book" w:cs="Arial"/>
                <w:color w:val="000000"/>
              </w:rPr>
              <w:t>Rules and Plan Documents</w:t>
            </w:r>
          </w:p>
        </w:tc>
        <w:tc>
          <w:tcPr>
            <w:tcW w:w="6840" w:type="dxa"/>
          </w:tcPr>
          <w:p w14:paraId="7AD3C222" w14:textId="3D23AC13" w:rsidR="00590386" w:rsidRDefault="005C5F35" w:rsidP="00573D70">
            <w:pPr>
              <w:jc w:val="both"/>
              <w:rPr>
                <w:rFonts w:ascii="Franklin Gothic Book" w:eastAsia="Arial" w:hAnsi="Franklin Gothic Book" w:cs="Arial"/>
                <w:color w:val="000000" w:themeColor="text1"/>
              </w:rPr>
            </w:pPr>
            <w:r>
              <w:rPr>
                <w:rFonts w:ascii="Franklin Gothic Book" w:eastAsia="Arial" w:hAnsi="Franklin Gothic Book" w:cs="Arial"/>
                <w:color w:val="000000" w:themeColor="text1"/>
              </w:rPr>
              <w:t xml:space="preserve">The parade plan and agreement should specify specific prohibitions, such as but not limited to the throwing of candy and other items to parade attendees, riding on </w:t>
            </w:r>
            <w:r w:rsidR="00CF36FD">
              <w:rPr>
                <w:rFonts w:ascii="Franklin Gothic Book" w:eastAsia="Arial" w:hAnsi="Franklin Gothic Book" w:cs="Arial"/>
                <w:color w:val="000000" w:themeColor="text1"/>
              </w:rPr>
              <w:t>any</w:t>
            </w:r>
            <w:r>
              <w:rPr>
                <w:rFonts w:ascii="Franklin Gothic Book" w:eastAsia="Arial" w:hAnsi="Franklin Gothic Book" w:cs="Arial"/>
                <w:color w:val="000000" w:themeColor="text1"/>
              </w:rPr>
              <w:t xml:space="preserve"> edge of any float or vehicle in the parade, prohibited items at the parade, and more. Any such prohibitions should be supported by </w:t>
            </w:r>
            <w:r w:rsidR="00CF36FD">
              <w:rPr>
                <w:rFonts w:ascii="Franklin Gothic Book" w:eastAsia="Arial" w:hAnsi="Franklin Gothic Book" w:cs="Arial"/>
                <w:color w:val="000000" w:themeColor="text1"/>
              </w:rPr>
              <w:t>the local ordinance governing parades or special events</w:t>
            </w:r>
            <w:r>
              <w:rPr>
                <w:rFonts w:ascii="Franklin Gothic Book" w:eastAsia="Arial" w:hAnsi="Franklin Gothic Book" w:cs="Arial"/>
                <w:color w:val="000000" w:themeColor="text1"/>
              </w:rPr>
              <w:t xml:space="preserve"> in consultation with the Municipal Attorney</w:t>
            </w:r>
            <w:r w:rsidR="00FA7177">
              <w:rPr>
                <w:rFonts w:ascii="Franklin Gothic Book" w:eastAsia="Arial" w:hAnsi="Franklin Gothic Book" w:cs="Arial"/>
                <w:color w:val="000000" w:themeColor="text1"/>
              </w:rPr>
              <w:t>.</w:t>
            </w:r>
          </w:p>
          <w:p w14:paraId="4A5DB633" w14:textId="08239879" w:rsidR="00FA7177" w:rsidRDefault="00FA7177" w:rsidP="00573D70">
            <w:pPr>
              <w:jc w:val="both"/>
              <w:rPr>
                <w:rFonts w:ascii="Franklin Gothic Book" w:eastAsia="Arial" w:hAnsi="Franklin Gothic Book" w:cs="Arial"/>
                <w:color w:val="000000" w:themeColor="text1"/>
              </w:rPr>
            </w:pPr>
          </w:p>
          <w:p w14:paraId="589D1A8B" w14:textId="1C8D23BB" w:rsidR="00FA7177" w:rsidRPr="005E4F04" w:rsidRDefault="00FA7177" w:rsidP="00573D70">
            <w:pPr>
              <w:jc w:val="both"/>
              <w:rPr>
                <w:rFonts w:ascii="Franklin Gothic Book" w:eastAsia="Arial" w:hAnsi="Franklin Gothic Book" w:cs="Arial"/>
              </w:rPr>
            </w:pPr>
            <w:r w:rsidRPr="005E4F04">
              <w:rPr>
                <w:rFonts w:ascii="Franklin Gothic Book" w:eastAsia="Arial" w:hAnsi="Franklin Gothic Book" w:cs="Arial"/>
              </w:rPr>
              <w:lastRenderedPageBreak/>
              <w:t>Will it be necessary to address parameters or restrict the use of any props or unique partic</w:t>
            </w:r>
            <w:r w:rsidR="00FC3677">
              <w:rPr>
                <w:rFonts w:ascii="Franklin Gothic Book" w:eastAsia="Arial" w:hAnsi="Franklin Gothic Book" w:cs="Arial"/>
              </w:rPr>
              <w:t>ipa</w:t>
            </w:r>
            <w:r w:rsidRPr="005E4F04">
              <w:rPr>
                <w:rFonts w:ascii="Franklin Gothic Book" w:eastAsia="Arial" w:hAnsi="Franklin Gothic Book" w:cs="Arial"/>
              </w:rPr>
              <w:t>nt</w:t>
            </w:r>
            <w:r w:rsidR="00FC3677">
              <w:rPr>
                <w:rFonts w:ascii="Franklin Gothic Book" w:eastAsia="Arial" w:hAnsi="Franklin Gothic Book" w:cs="Arial"/>
              </w:rPr>
              <w:t>s</w:t>
            </w:r>
            <w:r w:rsidRPr="005E4F04">
              <w:rPr>
                <w:rFonts w:ascii="Franklin Gothic Book" w:eastAsia="Arial" w:hAnsi="Franklin Gothic Book" w:cs="Arial"/>
              </w:rPr>
              <w:t xml:space="preserve"> or float devices or special effects</w:t>
            </w:r>
            <w:r w:rsidR="00FC3677">
              <w:rPr>
                <w:rFonts w:ascii="Franklin Gothic Book" w:eastAsia="Arial" w:hAnsi="Franklin Gothic Book" w:cs="Arial"/>
              </w:rPr>
              <w:t>?</w:t>
            </w:r>
            <w:r w:rsidRPr="005E4F04">
              <w:rPr>
                <w:rFonts w:ascii="Franklin Gothic Book" w:eastAsia="Arial" w:hAnsi="Franklin Gothic Book" w:cs="Arial"/>
              </w:rPr>
              <w:t xml:space="preserve"> Such</w:t>
            </w:r>
            <w:r w:rsidR="00634255" w:rsidRPr="005E4F04">
              <w:rPr>
                <w:rFonts w:ascii="Franklin Gothic Book" w:eastAsia="Arial" w:hAnsi="Franklin Gothic Book" w:cs="Arial"/>
              </w:rPr>
              <w:t xml:space="preserve"> considerations might include the use of antique canons or firearms, starter pistols, smoke, pyrotechnics, loud noisemakers, or similar devices. </w:t>
            </w:r>
          </w:p>
          <w:p w14:paraId="041E8870" w14:textId="5098391C" w:rsidR="005C5F35" w:rsidRPr="005C5F35" w:rsidRDefault="005C5F35" w:rsidP="00573D70">
            <w:pPr>
              <w:jc w:val="both"/>
              <w:rPr>
                <w:rFonts w:ascii="Franklin Gothic Book" w:eastAsia="Arial" w:hAnsi="Franklin Gothic Book" w:cs="Arial"/>
                <w:color w:val="000000" w:themeColor="text1"/>
              </w:rPr>
            </w:pPr>
          </w:p>
        </w:tc>
        <w:tc>
          <w:tcPr>
            <w:tcW w:w="5125" w:type="dxa"/>
          </w:tcPr>
          <w:p w14:paraId="2264D04F" w14:textId="77777777" w:rsidR="00081358" w:rsidRPr="000E64A1" w:rsidRDefault="00081358" w:rsidP="005010FF">
            <w:pPr>
              <w:rPr>
                <w:rFonts w:ascii="Franklin Gothic Book" w:hAnsi="Franklin Gothic Book"/>
              </w:rPr>
            </w:pPr>
          </w:p>
        </w:tc>
      </w:tr>
      <w:tr w:rsidR="001908D6" w:rsidRPr="000E64A1" w14:paraId="209B2628" w14:textId="77777777" w:rsidTr="000715E6">
        <w:tc>
          <w:tcPr>
            <w:tcW w:w="535" w:type="dxa"/>
            <w:shd w:val="clear" w:color="auto" w:fill="D9D9D9" w:themeFill="background1" w:themeFillShade="D9"/>
          </w:tcPr>
          <w:p w14:paraId="4BF13DB4" w14:textId="08BC339E" w:rsidR="001908D6" w:rsidRPr="000E64A1" w:rsidRDefault="001908D6" w:rsidP="005010FF">
            <w:pPr>
              <w:rPr>
                <w:rFonts w:ascii="Franklin Gothic Book" w:hAnsi="Franklin Gothic Book"/>
                <w:b/>
                <w:bCs/>
              </w:rPr>
            </w:pPr>
            <w:r w:rsidRPr="000E64A1">
              <w:rPr>
                <w:rFonts w:ascii="Franklin Gothic Book" w:hAnsi="Franklin Gothic Book"/>
                <w:b/>
                <w:bCs/>
              </w:rPr>
              <w:t>D</w:t>
            </w:r>
          </w:p>
        </w:tc>
        <w:tc>
          <w:tcPr>
            <w:tcW w:w="13855" w:type="dxa"/>
            <w:gridSpan w:val="4"/>
            <w:shd w:val="clear" w:color="auto" w:fill="D9D9D9" w:themeFill="background1" w:themeFillShade="D9"/>
          </w:tcPr>
          <w:p w14:paraId="1574101F" w14:textId="1598247B" w:rsidR="001908D6" w:rsidRPr="000E64A1" w:rsidRDefault="001908D6" w:rsidP="001908D6">
            <w:pPr>
              <w:rPr>
                <w:rFonts w:ascii="Franklin Gothic Book" w:hAnsi="Franklin Gothic Book"/>
                <w:b/>
                <w:bCs/>
              </w:rPr>
            </w:pPr>
            <w:r w:rsidRPr="000E64A1">
              <w:rPr>
                <w:rFonts w:ascii="Franklin Gothic Book" w:eastAsia="Arial" w:hAnsi="Franklin Gothic Book" w:cs="Arial"/>
                <w:b/>
                <w:bCs/>
                <w:color w:val="000000"/>
              </w:rPr>
              <w:t>Command Post and Structure</w:t>
            </w:r>
          </w:p>
        </w:tc>
      </w:tr>
      <w:tr w:rsidR="005010FF" w:rsidRPr="000E64A1" w14:paraId="43BCD2FE" w14:textId="77777777" w:rsidTr="00A77643">
        <w:tc>
          <w:tcPr>
            <w:tcW w:w="535" w:type="dxa"/>
          </w:tcPr>
          <w:p w14:paraId="1003128B" w14:textId="3714D8F7" w:rsidR="005010FF" w:rsidRPr="000E64A1" w:rsidRDefault="001908D6" w:rsidP="005010FF">
            <w:pPr>
              <w:rPr>
                <w:rFonts w:ascii="Franklin Gothic Book" w:hAnsi="Franklin Gothic Book"/>
              </w:rPr>
            </w:pPr>
            <w:r w:rsidRPr="000E64A1">
              <w:rPr>
                <w:rFonts w:ascii="Franklin Gothic Book" w:hAnsi="Franklin Gothic Book"/>
              </w:rPr>
              <w:t>1</w:t>
            </w:r>
          </w:p>
        </w:tc>
        <w:tc>
          <w:tcPr>
            <w:tcW w:w="1890" w:type="dxa"/>
            <w:gridSpan w:val="2"/>
          </w:tcPr>
          <w:p w14:paraId="60EB25C0" w14:textId="48D64F9D" w:rsidR="005010FF" w:rsidRPr="000E64A1" w:rsidRDefault="005010FF" w:rsidP="00A77643">
            <w:pPr>
              <w:jc w:val="center"/>
              <w:rPr>
                <w:rFonts w:ascii="Franklin Gothic Book" w:hAnsi="Franklin Gothic Book"/>
              </w:rPr>
            </w:pPr>
            <w:r w:rsidRPr="000E64A1">
              <w:rPr>
                <w:rFonts w:ascii="Franklin Gothic Book" w:hAnsi="Franklin Gothic Book"/>
              </w:rPr>
              <w:t>Location and Needs</w:t>
            </w:r>
          </w:p>
        </w:tc>
        <w:tc>
          <w:tcPr>
            <w:tcW w:w="6840" w:type="dxa"/>
          </w:tcPr>
          <w:p w14:paraId="77694B3A" w14:textId="6DA073B4" w:rsidR="005010FF" w:rsidRPr="000E64A1" w:rsidRDefault="005010FF" w:rsidP="00573D70">
            <w:pPr>
              <w:jc w:val="both"/>
              <w:rPr>
                <w:rFonts w:ascii="Franklin Gothic Book" w:hAnsi="Franklin Gothic Book"/>
              </w:rPr>
            </w:pPr>
            <w:r w:rsidRPr="000E64A1">
              <w:rPr>
                <w:rFonts w:ascii="Franklin Gothic Book" w:hAnsi="Franklin Gothic Book"/>
              </w:rPr>
              <w:t xml:space="preserve">Utilize the </w:t>
            </w:r>
            <w:hyperlink r:id="rId16" w:history="1">
              <w:r w:rsidRPr="000E64A1">
                <w:rPr>
                  <w:rStyle w:val="Hyperlink"/>
                  <w:rFonts w:ascii="Franklin Gothic Book" w:hAnsi="Franklin Gothic Book"/>
                </w:rPr>
                <w:t xml:space="preserve">FEMA Incident Action Planning Guide </w:t>
              </w:r>
            </w:hyperlink>
            <w:r w:rsidRPr="000E64A1">
              <w:rPr>
                <w:rFonts w:ascii="Franklin Gothic Book" w:hAnsi="Franklin Gothic Book"/>
              </w:rPr>
              <w:t xml:space="preserve">as a resource. Utilize the </w:t>
            </w:r>
            <w:r w:rsidR="00750BF2" w:rsidRPr="000E64A1">
              <w:rPr>
                <w:rFonts w:ascii="Franklin Gothic Book" w:hAnsi="Franklin Gothic Book"/>
              </w:rPr>
              <w:t>t</w:t>
            </w:r>
            <w:r w:rsidRPr="000E64A1">
              <w:rPr>
                <w:rFonts w:ascii="Franklin Gothic Book" w:hAnsi="Franklin Gothic Book"/>
              </w:rPr>
              <w:t>abletop discussions</w:t>
            </w:r>
            <w:r w:rsidR="00750BF2" w:rsidRPr="000E64A1">
              <w:rPr>
                <w:rFonts w:ascii="Franklin Gothic Book" w:hAnsi="Franklin Gothic Book"/>
              </w:rPr>
              <w:t xml:space="preserve"> and pre-event </w:t>
            </w:r>
            <w:r w:rsidRPr="000E64A1">
              <w:rPr>
                <w:rFonts w:ascii="Franklin Gothic Book" w:hAnsi="Franklin Gothic Book"/>
              </w:rPr>
              <w:t xml:space="preserve">drills as detailed in </w:t>
            </w:r>
            <w:r w:rsidR="00C44DB3" w:rsidRPr="000E64A1">
              <w:rPr>
                <w:rFonts w:ascii="Franklin Gothic Book" w:hAnsi="Franklin Gothic Book"/>
              </w:rPr>
              <w:t xml:space="preserve">Section I.B(1) </w:t>
            </w:r>
            <w:r w:rsidRPr="000E64A1">
              <w:rPr>
                <w:rFonts w:ascii="Franklin Gothic Book" w:hAnsi="Franklin Gothic Book"/>
              </w:rPr>
              <w:t xml:space="preserve">to identify needs and options to </w:t>
            </w:r>
            <w:r w:rsidR="00750BF2" w:rsidRPr="000E64A1">
              <w:rPr>
                <w:rFonts w:ascii="Franklin Gothic Book" w:hAnsi="Franklin Gothic Book"/>
              </w:rPr>
              <w:t>modify</w:t>
            </w:r>
            <w:r w:rsidRPr="000E64A1">
              <w:rPr>
                <w:rFonts w:ascii="Franklin Gothic Book" w:hAnsi="Franklin Gothic Book"/>
              </w:rPr>
              <w:t xml:space="preserve"> the Command Post </w:t>
            </w:r>
            <w:r w:rsidR="00750BF2" w:rsidRPr="000E64A1">
              <w:rPr>
                <w:rFonts w:ascii="Franklin Gothic Book" w:hAnsi="Franklin Gothic Book"/>
              </w:rPr>
              <w:t xml:space="preserve">and structure </w:t>
            </w:r>
            <w:r w:rsidRPr="000E64A1">
              <w:rPr>
                <w:rFonts w:ascii="Franklin Gothic Book" w:hAnsi="Franklin Gothic Book"/>
              </w:rPr>
              <w:t xml:space="preserve">as necessary. </w:t>
            </w:r>
          </w:p>
          <w:p w14:paraId="38142CFD" w14:textId="1B7F22DD" w:rsidR="00C44DB3" w:rsidRPr="000E64A1" w:rsidRDefault="00C44DB3" w:rsidP="00573D70">
            <w:pPr>
              <w:jc w:val="both"/>
              <w:rPr>
                <w:rFonts w:ascii="Franklin Gothic Book" w:hAnsi="Franklin Gothic Book"/>
              </w:rPr>
            </w:pPr>
          </w:p>
        </w:tc>
        <w:tc>
          <w:tcPr>
            <w:tcW w:w="5125" w:type="dxa"/>
          </w:tcPr>
          <w:p w14:paraId="790EB182" w14:textId="77777777" w:rsidR="005010FF" w:rsidRPr="000E64A1" w:rsidRDefault="005010FF" w:rsidP="005010FF">
            <w:pPr>
              <w:rPr>
                <w:rFonts w:ascii="Franklin Gothic Book" w:hAnsi="Franklin Gothic Book"/>
              </w:rPr>
            </w:pPr>
          </w:p>
        </w:tc>
      </w:tr>
      <w:tr w:rsidR="005010FF" w:rsidRPr="000E64A1" w14:paraId="5A4EA0B1" w14:textId="77777777" w:rsidTr="00A77643">
        <w:tc>
          <w:tcPr>
            <w:tcW w:w="535" w:type="dxa"/>
          </w:tcPr>
          <w:p w14:paraId="0A1400E7" w14:textId="35D447C9" w:rsidR="005010FF" w:rsidRPr="000E64A1" w:rsidRDefault="001908D6" w:rsidP="005010FF">
            <w:pPr>
              <w:rPr>
                <w:rFonts w:ascii="Franklin Gothic Book" w:hAnsi="Franklin Gothic Book"/>
              </w:rPr>
            </w:pPr>
            <w:r w:rsidRPr="000E64A1">
              <w:rPr>
                <w:rFonts w:ascii="Franklin Gothic Book" w:hAnsi="Franklin Gothic Book"/>
              </w:rPr>
              <w:t>2</w:t>
            </w:r>
          </w:p>
        </w:tc>
        <w:tc>
          <w:tcPr>
            <w:tcW w:w="1890" w:type="dxa"/>
            <w:gridSpan w:val="2"/>
          </w:tcPr>
          <w:p w14:paraId="3C735F7B" w14:textId="7B68BC78" w:rsidR="005010FF" w:rsidRPr="000E64A1" w:rsidRDefault="005010FF" w:rsidP="00A77643">
            <w:pPr>
              <w:jc w:val="center"/>
              <w:rPr>
                <w:rFonts w:ascii="Franklin Gothic Book" w:hAnsi="Franklin Gothic Book"/>
              </w:rPr>
            </w:pPr>
            <w:r w:rsidRPr="000E64A1">
              <w:rPr>
                <w:rFonts w:ascii="Franklin Gothic Book" w:hAnsi="Franklin Gothic Book"/>
              </w:rPr>
              <w:t>Access</w:t>
            </w:r>
          </w:p>
        </w:tc>
        <w:tc>
          <w:tcPr>
            <w:tcW w:w="6840" w:type="dxa"/>
          </w:tcPr>
          <w:p w14:paraId="1DB99A36" w14:textId="75CFFE50" w:rsidR="005010FF" w:rsidRPr="000E64A1" w:rsidRDefault="005010FF" w:rsidP="00573D70">
            <w:pPr>
              <w:jc w:val="both"/>
              <w:rPr>
                <w:rFonts w:ascii="Franklin Gothic Book" w:hAnsi="Franklin Gothic Book"/>
              </w:rPr>
            </w:pPr>
            <w:r w:rsidRPr="000E64A1">
              <w:rPr>
                <w:rFonts w:ascii="Franklin Gothic Book" w:hAnsi="Franklin Gothic Book"/>
              </w:rPr>
              <w:t xml:space="preserve">Ensure all appropriate parties are aware of the location and access and egress points. Determine who will be permitted to enter the Command Post, and if any credentials are needed. Will there be a need to establish a </w:t>
            </w:r>
            <w:r w:rsidR="00D25E65">
              <w:rPr>
                <w:rFonts w:ascii="Franklin Gothic Book" w:hAnsi="Franklin Gothic Book"/>
              </w:rPr>
              <w:t>“</w:t>
            </w:r>
            <w:r w:rsidR="00573D70">
              <w:rPr>
                <w:rFonts w:ascii="Franklin Gothic Book" w:hAnsi="Franklin Gothic Book"/>
              </w:rPr>
              <w:t>G</w:t>
            </w:r>
            <w:r w:rsidRPr="000E64A1">
              <w:rPr>
                <w:rFonts w:ascii="Franklin Gothic Book" w:hAnsi="Franklin Gothic Book"/>
              </w:rPr>
              <w:t>reeter</w:t>
            </w:r>
            <w:r w:rsidR="00D25E65">
              <w:rPr>
                <w:rFonts w:ascii="Franklin Gothic Book" w:hAnsi="Franklin Gothic Book"/>
              </w:rPr>
              <w:t>”</w:t>
            </w:r>
            <w:r w:rsidRPr="000E64A1">
              <w:rPr>
                <w:rFonts w:ascii="Franklin Gothic Book" w:hAnsi="Franklin Gothic Book"/>
              </w:rPr>
              <w:t xml:space="preserve"> or Watch Desk </w:t>
            </w:r>
            <w:proofErr w:type="gramStart"/>
            <w:r w:rsidRPr="000E64A1">
              <w:rPr>
                <w:rFonts w:ascii="Franklin Gothic Book" w:hAnsi="Franklin Gothic Book"/>
              </w:rPr>
              <w:t>position</w:t>
            </w:r>
            <w:proofErr w:type="gramEnd"/>
            <w:r w:rsidRPr="000E64A1">
              <w:rPr>
                <w:rFonts w:ascii="Franklin Gothic Book" w:hAnsi="Franklin Gothic Book"/>
              </w:rPr>
              <w:t xml:space="preserve"> at the Command Post to eliminate unnecessary entry into the Command Post</w:t>
            </w:r>
            <w:r w:rsidR="00750BF2" w:rsidRPr="000E64A1">
              <w:rPr>
                <w:rFonts w:ascii="Franklin Gothic Book" w:hAnsi="Franklin Gothic Book"/>
              </w:rPr>
              <w:t>?</w:t>
            </w:r>
            <w:r w:rsidRPr="000E64A1">
              <w:rPr>
                <w:rFonts w:ascii="Franklin Gothic Book" w:hAnsi="Franklin Gothic Book"/>
              </w:rPr>
              <w:t xml:space="preserve"> What security measures will be necessary to protect the Command Post?</w:t>
            </w:r>
          </w:p>
          <w:p w14:paraId="3122C90D" w14:textId="1D77F333" w:rsidR="00C44DB3" w:rsidRPr="000E64A1" w:rsidRDefault="00C44DB3" w:rsidP="00573D70">
            <w:pPr>
              <w:jc w:val="both"/>
              <w:rPr>
                <w:rFonts w:ascii="Franklin Gothic Book" w:hAnsi="Franklin Gothic Book"/>
              </w:rPr>
            </w:pPr>
          </w:p>
        </w:tc>
        <w:tc>
          <w:tcPr>
            <w:tcW w:w="5125" w:type="dxa"/>
          </w:tcPr>
          <w:p w14:paraId="1E87C99F" w14:textId="77777777" w:rsidR="005010FF" w:rsidRPr="000E64A1" w:rsidRDefault="005010FF" w:rsidP="005010FF">
            <w:pPr>
              <w:rPr>
                <w:rFonts w:ascii="Franklin Gothic Book" w:hAnsi="Franklin Gothic Book"/>
              </w:rPr>
            </w:pPr>
          </w:p>
        </w:tc>
      </w:tr>
      <w:tr w:rsidR="005010FF" w:rsidRPr="000E64A1" w14:paraId="7081143F" w14:textId="77777777" w:rsidTr="00A77643">
        <w:tc>
          <w:tcPr>
            <w:tcW w:w="535" w:type="dxa"/>
          </w:tcPr>
          <w:p w14:paraId="2A93EEF0" w14:textId="2BD2AB82" w:rsidR="005010FF" w:rsidRPr="000E64A1" w:rsidRDefault="001908D6" w:rsidP="005010FF">
            <w:pPr>
              <w:rPr>
                <w:rFonts w:ascii="Franklin Gothic Book" w:hAnsi="Franklin Gothic Book"/>
              </w:rPr>
            </w:pPr>
            <w:r w:rsidRPr="000E64A1">
              <w:rPr>
                <w:rFonts w:ascii="Franklin Gothic Book" w:hAnsi="Franklin Gothic Book"/>
              </w:rPr>
              <w:t>3</w:t>
            </w:r>
          </w:p>
        </w:tc>
        <w:tc>
          <w:tcPr>
            <w:tcW w:w="1890" w:type="dxa"/>
            <w:gridSpan w:val="2"/>
          </w:tcPr>
          <w:p w14:paraId="08423460" w14:textId="035BF318" w:rsidR="005010FF" w:rsidRPr="000E64A1" w:rsidRDefault="005010FF" w:rsidP="00A77643">
            <w:pPr>
              <w:jc w:val="center"/>
              <w:rPr>
                <w:rFonts w:ascii="Franklin Gothic Book" w:hAnsi="Franklin Gothic Book"/>
              </w:rPr>
            </w:pPr>
            <w:r w:rsidRPr="000E64A1">
              <w:rPr>
                <w:rFonts w:ascii="Franklin Gothic Book" w:hAnsi="Franklin Gothic Book"/>
              </w:rPr>
              <w:t>Communication</w:t>
            </w:r>
            <w:r w:rsidR="00511583" w:rsidRPr="000E64A1">
              <w:rPr>
                <w:rFonts w:ascii="Franklin Gothic Book" w:hAnsi="Franklin Gothic Book"/>
              </w:rPr>
              <w:t xml:space="preserve"> and Messaging</w:t>
            </w:r>
          </w:p>
        </w:tc>
        <w:tc>
          <w:tcPr>
            <w:tcW w:w="6840" w:type="dxa"/>
          </w:tcPr>
          <w:p w14:paraId="2EE36B33" w14:textId="475C2B70" w:rsidR="005010FF" w:rsidRPr="000E64A1" w:rsidRDefault="005010FF" w:rsidP="00573D70">
            <w:pPr>
              <w:jc w:val="both"/>
              <w:rPr>
                <w:rFonts w:ascii="Franklin Gothic Book" w:hAnsi="Franklin Gothic Book"/>
              </w:rPr>
            </w:pPr>
            <w:r w:rsidRPr="000E64A1">
              <w:rPr>
                <w:rFonts w:ascii="Franklin Gothic Book" w:hAnsi="Franklin Gothic Book"/>
              </w:rPr>
              <w:t>Determine communication and backup communication needs. Ensure all participants are aware of available communication platforms</w:t>
            </w:r>
            <w:r w:rsidR="001642B9">
              <w:rPr>
                <w:rFonts w:ascii="Franklin Gothic Book" w:hAnsi="Franklin Gothic Book"/>
              </w:rPr>
              <w:t>,</w:t>
            </w:r>
            <w:r w:rsidRPr="000E64A1">
              <w:rPr>
                <w:rFonts w:ascii="Franklin Gothic Book" w:hAnsi="Franklin Gothic Book"/>
              </w:rPr>
              <w:t xml:space="preserve"> including radio communications, social media messaging, community messaging, and cellular phone</w:t>
            </w:r>
            <w:r w:rsidR="001642B9">
              <w:rPr>
                <w:rFonts w:ascii="Franklin Gothic Book" w:hAnsi="Franklin Gothic Book"/>
              </w:rPr>
              <w:t>s</w:t>
            </w:r>
            <w:r w:rsidRPr="000E64A1">
              <w:rPr>
                <w:rFonts w:ascii="Franklin Gothic Book" w:hAnsi="Franklin Gothic Book"/>
              </w:rPr>
              <w:t xml:space="preserve">. </w:t>
            </w:r>
          </w:p>
          <w:p w14:paraId="03E65DD4" w14:textId="77777777" w:rsidR="00511583" w:rsidRPr="000E64A1" w:rsidRDefault="00511583" w:rsidP="00573D70">
            <w:pPr>
              <w:jc w:val="both"/>
              <w:rPr>
                <w:rFonts w:ascii="Franklin Gothic Book" w:hAnsi="Franklin Gothic Book"/>
              </w:rPr>
            </w:pPr>
          </w:p>
          <w:p w14:paraId="16DB46CC" w14:textId="35FB4294" w:rsidR="00511583" w:rsidRPr="000E64A1" w:rsidRDefault="00200D2E" w:rsidP="00573D70">
            <w:pPr>
              <w:jc w:val="both"/>
              <w:rPr>
                <w:rFonts w:ascii="Franklin Gothic Book" w:hAnsi="Franklin Gothic Book"/>
              </w:rPr>
            </w:pPr>
            <w:r w:rsidRPr="000E64A1">
              <w:rPr>
                <w:rFonts w:ascii="Franklin Gothic Book" w:hAnsi="Franklin Gothic Book"/>
              </w:rPr>
              <w:t>Determine if i</w:t>
            </w:r>
            <w:r w:rsidR="00C44DB3" w:rsidRPr="000E64A1">
              <w:rPr>
                <w:rFonts w:ascii="Franklin Gothic Book" w:hAnsi="Franklin Gothic Book"/>
              </w:rPr>
              <w:t>t</w:t>
            </w:r>
            <w:r w:rsidR="00D25E65">
              <w:rPr>
                <w:rFonts w:ascii="Franklin Gothic Book" w:hAnsi="Franklin Gothic Book"/>
              </w:rPr>
              <w:t>’</w:t>
            </w:r>
            <w:r w:rsidRPr="000E64A1">
              <w:rPr>
                <w:rFonts w:ascii="Franklin Gothic Book" w:hAnsi="Franklin Gothic Book"/>
              </w:rPr>
              <w:t>s necessary to establish a resource page for the event</w:t>
            </w:r>
            <w:r w:rsidR="001642B9">
              <w:rPr>
                <w:rFonts w:ascii="Franklin Gothic Book" w:hAnsi="Franklin Gothic Book"/>
              </w:rPr>
              <w:t>,</w:t>
            </w:r>
            <w:r w:rsidRPr="000E64A1">
              <w:rPr>
                <w:rFonts w:ascii="Franklin Gothic Book" w:hAnsi="Franklin Gothic Book"/>
              </w:rPr>
              <w:t xml:space="preserve"> which might </w:t>
            </w:r>
            <w:r w:rsidR="001642B9">
              <w:rPr>
                <w:rFonts w:ascii="Franklin Gothic Book" w:hAnsi="Franklin Gothic Book"/>
              </w:rPr>
              <w:t xml:space="preserve">include </w:t>
            </w:r>
            <w:r w:rsidRPr="000E64A1">
              <w:rPr>
                <w:rFonts w:ascii="Franklin Gothic Book" w:hAnsi="Franklin Gothic Book"/>
              </w:rPr>
              <w:t xml:space="preserve">a Frequently Asked Questions section, emergency contact information, reporting suspicious activity, and more. Ensure that all parade participants are aware of this </w:t>
            </w:r>
            <w:r w:rsidR="00C76960" w:rsidRPr="000E64A1">
              <w:rPr>
                <w:rFonts w:ascii="Franklin Gothic Book" w:hAnsi="Franklin Gothic Book"/>
              </w:rPr>
              <w:t>page and</w:t>
            </w:r>
            <w:r w:rsidRPr="000E64A1">
              <w:rPr>
                <w:rFonts w:ascii="Franklin Gothic Book" w:hAnsi="Franklin Gothic Book"/>
              </w:rPr>
              <w:t xml:space="preserve"> equipped to inform attendees as necessary. </w:t>
            </w:r>
          </w:p>
          <w:p w14:paraId="6EDFE96A" w14:textId="23ABF4CE" w:rsidR="00200D2E" w:rsidRPr="000E64A1" w:rsidRDefault="00200D2E" w:rsidP="00573D70">
            <w:pPr>
              <w:jc w:val="both"/>
              <w:rPr>
                <w:rFonts w:ascii="Franklin Gothic Book" w:hAnsi="Franklin Gothic Book"/>
              </w:rPr>
            </w:pPr>
          </w:p>
        </w:tc>
        <w:tc>
          <w:tcPr>
            <w:tcW w:w="5125" w:type="dxa"/>
          </w:tcPr>
          <w:p w14:paraId="1F0A7D99" w14:textId="77777777" w:rsidR="005010FF" w:rsidRPr="000E64A1" w:rsidRDefault="005010FF" w:rsidP="005010FF">
            <w:pPr>
              <w:rPr>
                <w:rFonts w:ascii="Franklin Gothic Book" w:hAnsi="Franklin Gothic Book"/>
              </w:rPr>
            </w:pPr>
          </w:p>
        </w:tc>
      </w:tr>
      <w:tr w:rsidR="005010FF" w:rsidRPr="000E64A1" w14:paraId="2EE22081" w14:textId="77777777" w:rsidTr="00A77643">
        <w:tc>
          <w:tcPr>
            <w:tcW w:w="535" w:type="dxa"/>
          </w:tcPr>
          <w:p w14:paraId="6A537492" w14:textId="4C0A6AA0" w:rsidR="005010FF" w:rsidRPr="000E64A1" w:rsidRDefault="001908D6" w:rsidP="005010FF">
            <w:pPr>
              <w:rPr>
                <w:rFonts w:ascii="Franklin Gothic Book" w:hAnsi="Franklin Gothic Book"/>
              </w:rPr>
            </w:pPr>
            <w:r w:rsidRPr="000E64A1">
              <w:rPr>
                <w:rFonts w:ascii="Franklin Gothic Book" w:hAnsi="Franklin Gothic Book"/>
              </w:rPr>
              <w:t>4</w:t>
            </w:r>
          </w:p>
        </w:tc>
        <w:tc>
          <w:tcPr>
            <w:tcW w:w="1890" w:type="dxa"/>
            <w:gridSpan w:val="2"/>
          </w:tcPr>
          <w:p w14:paraId="1EABF775" w14:textId="524B142D" w:rsidR="005010FF" w:rsidRPr="000E64A1" w:rsidRDefault="005010FF" w:rsidP="00A77643">
            <w:pPr>
              <w:jc w:val="center"/>
              <w:rPr>
                <w:rFonts w:ascii="Franklin Gothic Book" w:hAnsi="Franklin Gothic Book"/>
              </w:rPr>
            </w:pPr>
            <w:r w:rsidRPr="000E64A1">
              <w:rPr>
                <w:rFonts w:ascii="Franklin Gothic Book" w:hAnsi="Franklin Gothic Book"/>
              </w:rPr>
              <w:t>Emergency Vehicle Staging Areas and Emergency Access Points</w:t>
            </w:r>
          </w:p>
        </w:tc>
        <w:tc>
          <w:tcPr>
            <w:tcW w:w="6840" w:type="dxa"/>
          </w:tcPr>
          <w:p w14:paraId="1804A5C4" w14:textId="109C4301" w:rsidR="005010FF" w:rsidRPr="000E64A1" w:rsidRDefault="005010FF" w:rsidP="00573D70">
            <w:pPr>
              <w:jc w:val="both"/>
              <w:rPr>
                <w:rFonts w:ascii="Franklin Gothic Book" w:hAnsi="Franklin Gothic Book"/>
              </w:rPr>
            </w:pPr>
            <w:r w:rsidRPr="000E64A1">
              <w:rPr>
                <w:rFonts w:ascii="Franklin Gothic Book" w:hAnsi="Franklin Gothic Book"/>
              </w:rPr>
              <w:t>Ensure emergency vehicle staging areas are designated</w:t>
            </w:r>
            <w:r w:rsidR="000C4320" w:rsidRPr="000E64A1">
              <w:rPr>
                <w:rFonts w:ascii="Franklin Gothic Book" w:hAnsi="Franklin Gothic Book"/>
              </w:rPr>
              <w:t xml:space="preserve">, detailed in the </w:t>
            </w:r>
            <w:r w:rsidR="00CF36FD">
              <w:rPr>
                <w:rFonts w:ascii="Franklin Gothic Book" w:hAnsi="Franklin Gothic Book"/>
              </w:rPr>
              <w:t>IAP</w:t>
            </w:r>
            <w:r w:rsidR="000C4320" w:rsidRPr="000E64A1">
              <w:rPr>
                <w:rFonts w:ascii="Franklin Gothic Book" w:hAnsi="Franklin Gothic Book"/>
              </w:rPr>
              <w:t>, and known to first responders</w:t>
            </w:r>
            <w:r w:rsidR="001642B9">
              <w:rPr>
                <w:rFonts w:ascii="Franklin Gothic Book" w:hAnsi="Franklin Gothic Book"/>
              </w:rPr>
              <w:t>,</w:t>
            </w:r>
            <w:r w:rsidR="000C4320" w:rsidRPr="000E64A1">
              <w:rPr>
                <w:rFonts w:ascii="Franklin Gothic Book" w:hAnsi="Franklin Gothic Book"/>
              </w:rPr>
              <w:t xml:space="preserve"> including mutual-aid </w:t>
            </w:r>
            <w:r w:rsidR="00750BF2" w:rsidRPr="000E64A1">
              <w:rPr>
                <w:rFonts w:ascii="Franklin Gothic Book" w:hAnsi="Franklin Gothic Book"/>
              </w:rPr>
              <w:t>resources.</w:t>
            </w:r>
            <w:r w:rsidR="000C4320" w:rsidRPr="000E64A1">
              <w:rPr>
                <w:rFonts w:ascii="Franklin Gothic Book" w:hAnsi="Franklin Gothic Book"/>
              </w:rPr>
              <w:t xml:space="preserve">  </w:t>
            </w:r>
          </w:p>
          <w:p w14:paraId="1E160A6D" w14:textId="77777777" w:rsidR="000C4320" w:rsidRPr="000E64A1" w:rsidRDefault="000C4320" w:rsidP="00573D70">
            <w:pPr>
              <w:jc w:val="both"/>
              <w:rPr>
                <w:rFonts w:ascii="Franklin Gothic Book" w:hAnsi="Franklin Gothic Book"/>
              </w:rPr>
            </w:pPr>
          </w:p>
          <w:p w14:paraId="464104FE" w14:textId="33B85E14" w:rsidR="000C4320" w:rsidRPr="000E64A1" w:rsidRDefault="000C4320" w:rsidP="00573D70">
            <w:pPr>
              <w:jc w:val="both"/>
              <w:rPr>
                <w:rFonts w:ascii="Franklin Gothic Book" w:hAnsi="Franklin Gothic Book"/>
              </w:rPr>
            </w:pPr>
            <w:r w:rsidRPr="000E64A1">
              <w:rPr>
                <w:rFonts w:ascii="Franklin Gothic Book" w:hAnsi="Franklin Gothic Book"/>
              </w:rPr>
              <w:t xml:space="preserve">Designate specific areas where emergency vehicles can access the parade route for fire, EMS, and police. </w:t>
            </w:r>
            <w:r w:rsidR="00DF12D8">
              <w:rPr>
                <w:rFonts w:ascii="Franklin Gothic Book" w:hAnsi="Franklin Gothic Book"/>
              </w:rPr>
              <w:t>Additionally, specific staging areas for fire apparatus and EMS should be detailed if such a location is separate from other first responders. Designate triage, treatment, and transport staging areas as app</w:t>
            </w:r>
            <w:r w:rsidR="00FC3677">
              <w:rPr>
                <w:rFonts w:ascii="Franklin Gothic Book" w:hAnsi="Franklin Gothic Book"/>
              </w:rPr>
              <w:t>ropri</w:t>
            </w:r>
            <w:r w:rsidR="00DF12D8">
              <w:rPr>
                <w:rFonts w:ascii="Franklin Gothic Book" w:hAnsi="Franklin Gothic Book"/>
              </w:rPr>
              <w:t xml:space="preserve">ate. </w:t>
            </w:r>
            <w:r w:rsidRPr="000E64A1">
              <w:rPr>
                <w:rFonts w:ascii="Franklin Gothic Book" w:hAnsi="Franklin Gothic Book"/>
              </w:rPr>
              <w:t xml:space="preserve">Ensure </w:t>
            </w:r>
            <w:r w:rsidR="00DF12D8">
              <w:rPr>
                <w:rFonts w:ascii="Franklin Gothic Book" w:hAnsi="Franklin Gothic Book"/>
              </w:rPr>
              <w:t xml:space="preserve">all </w:t>
            </w:r>
            <w:r w:rsidRPr="000E64A1">
              <w:rPr>
                <w:rFonts w:ascii="Franklin Gothic Book" w:hAnsi="Franklin Gothic Book"/>
              </w:rPr>
              <w:t xml:space="preserve">such locations are detailed in the </w:t>
            </w:r>
            <w:r w:rsidR="00CF36FD">
              <w:rPr>
                <w:rFonts w:ascii="Franklin Gothic Book" w:hAnsi="Franklin Gothic Book"/>
              </w:rPr>
              <w:t>IAP</w:t>
            </w:r>
            <w:r w:rsidRPr="000E64A1">
              <w:rPr>
                <w:rFonts w:ascii="Franklin Gothic Book" w:hAnsi="Franklin Gothic Book"/>
              </w:rPr>
              <w:t xml:space="preserve"> and known to first responders</w:t>
            </w:r>
            <w:r w:rsidR="001642B9">
              <w:rPr>
                <w:rFonts w:ascii="Franklin Gothic Book" w:hAnsi="Franklin Gothic Book"/>
              </w:rPr>
              <w:t>,</w:t>
            </w:r>
            <w:r w:rsidR="00750BF2" w:rsidRPr="000E64A1">
              <w:rPr>
                <w:rFonts w:ascii="Franklin Gothic Book" w:hAnsi="Franklin Gothic Book"/>
              </w:rPr>
              <w:t xml:space="preserve"> including mutual-aid resources. </w:t>
            </w:r>
            <w:r w:rsidRPr="000E64A1">
              <w:rPr>
                <w:rFonts w:ascii="Franklin Gothic Book" w:hAnsi="Franklin Gothic Book"/>
              </w:rPr>
              <w:t xml:space="preserve"> </w:t>
            </w:r>
          </w:p>
        </w:tc>
        <w:tc>
          <w:tcPr>
            <w:tcW w:w="5125" w:type="dxa"/>
          </w:tcPr>
          <w:p w14:paraId="476954AC" w14:textId="53C002AF" w:rsidR="005010FF" w:rsidRPr="000E64A1" w:rsidRDefault="005010FF" w:rsidP="005010FF">
            <w:pPr>
              <w:rPr>
                <w:rFonts w:ascii="Franklin Gothic Book" w:hAnsi="Franklin Gothic Book"/>
              </w:rPr>
            </w:pPr>
          </w:p>
        </w:tc>
      </w:tr>
      <w:tr w:rsidR="001908D6" w:rsidRPr="000E64A1" w14:paraId="0597216C" w14:textId="77777777" w:rsidTr="0005027E">
        <w:tc>
          <w:tcPr>
            <w:tcW w:w="535" w:type="dxa"/>
            <w:shd w:val="clear" w:color="auto" w:fill="D9D9D9" w:themeFill="background1" w:themeFillShade="D9"/>
          </w:tcPr>
          <w:p w14:paraId="3F6924A6" w14:textId="46A95225" w:rsidR="001908D6" w:rsidRPr="000E64A1" w:rsidRDefault="001908D6" w:rsidP="005010FF">
            <w:pPr>
              <w:rPr>
                <w:rFonts w:ascii="Franklin Gothic Book" w:hAnsi="Franklin Gothic Book"/>
                <w:b/>
                <w:bCs/>
              </w:rPr>
            </w:pPr>
            <w:r w:rsidRPr="000E64A1">
              <w:rPr>
                <w:rFonts w:ascii="Franklin Gothic Book" w:hAnsi="Franklin Gothic Book"/>
                <w:b/>
                <w:bCs/>
              </w:rPr>
              <w:lastRenderedPageBreak/>
              <w:t>E</w:t>
            </w:r>
          </w:p>
        </w:tc>
        <w:tc>
          <w:tcPr>
            <w:tcW w:w="13855" w:type="dxa"/>
            <w:gridSpan w:val="4"/>
            <w:shd w:val="clear" w:color="auto" w:fill="D9D9D9" w:themeFill="background1" w:themeFillShade="D9"/>
          </w:tcPr>
          <w:p w14:paraId="3C4A3319" w14:textId="2065D57E" w:rsidR="001908D6" w:rsidRPr="000E64A1" w:rsidRDefault="001908D6" w:rsidP="001908D6">
            <w:pPr>
              <w:rPr>
                <w:rFonts w:ascii="Franklin Gothic Book" w:hAnsi="Franklin Gothic Book"/>
                <w:b/>
                <w:bCs/>
              </w:rPr>
            </w:pPr>
            <w:r w:rsidRPr="000E64A1">
              <w:rPr>
                <w:rFonts w:ascii="Franklin Gothic Book" w:eastAsia="Arial" w:hAnsi="Franklin Gothic Book" w:cs="Arial"/>
                <w:b/>
                <w:bCs/>
                <w:color w:val="000000"/>
              </w:rPr>
              <w:t>Weather and Other Critical Incidents</w:t>
            </w:r>
          </w:p>
        </w:tc>
      </w:tr>
      <w:tr w:rsidR="005010FF" w:rsidRPr="000E64A1" w14:paraId="4D2D046B" w14:textId="77777777" w:rsidTr="00A77643">
        <w:tc>
          <w:tcPr>
            <w:tcW w:w="535" w:type="dxa"/>
          </w:tcPr>
          <w:p w14:paraId="4C1B0C9E" w14:textId="7DBC1797" w:rsidR="005010FF" w:rsidRPr="000E64A1" w:rsidRDefault="001908D6" w:rsidP="005010FF">
            <w:pPr>
              <w:rPr>
                <w:rFonts w:ascii="Franklin Gothic Book" w:hAnsi="Franklin Gothic Book"/>
              </w:rPr>
            </w:pPr>
            <w:r w:rsidRPr="000E64A1">
              <w:rPr>
                <w:rFonts w:ascii="Franklin Gothic Book" w:hAnsi="Franklin Gothic Book"/>
              </w:rPr>
              <w:t>1</w:t>
            </w:r>
          </w:p>
        </w:tc>
        <w:tc>
          <w:tcPr>
            <w:tcW w:w="1890" w:type="dxa"/>
            <w:gridSpan w:val="2"/>
          </w:tcPr>
          <w:p w14:paraId="44BFE962" w14:textId="2DC3C8E2" w:rsidR="005010FF" w:rsidRPr="000E64A1" w:rsidRDefault="005010FF" w:rsidP="00A77643">
            <w:pPr>
              <w:jc w:val="center"/>
              <w:rPr>
                <w:rFonts w:ascii="Franklin Gothic Book" w:hAnsi="Franklin Gothic Book"/>
              </w:rPr>
            </w:pPr>
            <w:r w:rsidRPr="000E64A1">
              <w:rPr>
                <w:rFonts w:ascii="Franklin Gothic Book" w:eastAsia="Arial" w:hAnsi="Franklin Gothic Book" w:cs="Arial"/>
                <w:color w:val="000000"/>
              </w:rPr>
              <w:t>Pre-</w:t>
            </w:r>
            <w:r w:rsidR="00573D70">
              <w:rPr>
                <w:rFonts w:ascii="Franklin Gothic Book" w:eastAsia="Arial" w:hAnsi="Franklin Gothic Book" w:cs="Arial"/>
                <w:color w:val="000000"/>
              </w:rPr>
              <w:t>D</w:t>
            </w:r>
            <w:r w:rsidRPr="000E64A1">
              <w:rPr>
                <w:rFonts w:ascii="Franklin Gothic Book" w:eastAsia="Arial" w:hAnsi="Franklin Gothic Book" w:cs="Arial"/>
                <w:color w:val="000000"/>
              </w:rPr>
              <w:t xml:space="preserve">etermined </w:t>
            </w:r>
            <w:r w:rsidR="001908D6" w:rsidRPr="000E64A1">
              <w:rPr>
                <w:rFonts w:ascii="Franklin Gothic Book" w:eastAsia="Arial" w:hAnsi="Franklin Gothic Book" w:cs="Arial"/>
                <w:color w:val="000000"/>
              </w:rPr>
              <w:t>W</w:t>
            </w:r>
            <w:r w:rsidRPr="000E64A1">
              <w:rPr>
                <w:rFonts w:ascii="Franklin Gothic Book" w:eastAsia="Arial" w:hAnsi="Franklin Gothic Book" w:cs="Arial"/>
                <w:color w:val="000000"/>
              </w:rPr>
              <w:t xml:space="preserve">eather </w:t>
            </w:r>
            <w:r w:rsidR="001908D6" w:rsidRPr="000E64A1">
              <w:rPr>
                <w:rFonts w:ascii="Franklin Gothic Book" w:eastAsia="Arial" w:hAnsi="Franklin Gothic Book" w:cs="Arial"/>
                <w:color w:val="000000"/>
              </w:rPr>
              <w:t>C</w:t>
            </w:r>
            <w:r w:rsidRPr="000E64A1">
              <w:rPr>
                <w:rFonts w:ascii="Franklin Gothic Book" w:eastAsia="Arial" w:hAnsi="Franklin Gothic Book" w:cs="Arial"/>
                <w:color w:val="000000"/>
              </w:rPr>
              <w:t>riteria</w:t>
            </w:r>
          </w:p>
        </w:tc>
        <w:tc>
          <w:tcPr>
            <w:tcW w:w="6840" w:type="dxa"/>
          </w:tcPr>
          <w:p w14:paraId="45335FE7" w14:textId="24E2E3F9" w:rsidR="005010FF" w:rsidRPr="000E64A1" w:rsidRDefault="000C4320" w:rsidP="00573D70">
            <w:pPr>
              <w:jc w:val="both"/>
              <w:rPr>
                <w:rFonts w:ascii="Franklin Gothic Book" w:hAnsi="Franklin Gothic Book"/>
              </w:rPr>
            </w:pPr>
            <w:r w:rsidRPr="000E64A1">
              <w:rPr>
                <w:rFonts w:ascii="Franklin Gothic Book" w:hAnsi="Franklin Gothic Book"/>
              </w:rPr>
              <w:t xml:space="preserve">Include in the Action Plan what is considered hazardous weather that would result in cancellation. Determine which person(s) have </w:t>
            </w:r>
            <w:r w:rsidR="001642B9">
              <w:rPr>
                <w:rFonts w:ascii="Franklin Gothic Book" w:hAnsi="Franklin Gothic Book"/>
              </w:rPr>
              <w:t xml:space="preserve">the </w:t>
            </w:r>
            <w:r w:rsidRPr="000E64A1">
              <w:rPr>
                <w:rFonts w:ascii="Franklin Gothic Book" w:hAnsi="Franklin Gothic Book"/>
              </w:rPr>
              <w:t xml:space="preserve">authority to make this decision. Ensure to practice this contingency as noted in Section </w:t>
            </w:r>
            <w:r w:rsidR="00C44DB3" w:rsidRPr="000E64A1">
              <w:rPr>
                <w:rFonts w:ascii="Franklin Gothic Book" w:hAnsi="Franklin Gothic Book"/>
              </w:rPr>
              <w:t xml:space="preserve">I.B(2). </w:t>
            </w:r>
            <w:r w:rsidRPr="000E64A1">
              <w:rPr>
                <w:rFonts w:ascii="Franklin Gothic Book" w:hAnsi="Franklin Gothic Book"/>
              </w:rPr>
              <w:t xml:space="preserve"> </w:t>
            </w:r>
          </w:p>
          <w:p w14:paraId="70DB60A6" w14:textId="77777777" w:rsidR="00C44DB3" w:rsidRDefault="00C44DB3" w:rsidP="00573D70">
            <w:pPr>
              <w:jc w:val="both"/>
              <w:rPr>
                <w:rFonts w:ascii="Franklin Gothic Book" w:hAnsi="Franklin Gothic Book"/>
              </w:rPr>
            </w:pPr>
          </w:p>
          <w:p w14:paraId="4E25B12F" w14:textId="77777777" w:rsidR="00573D70" w:rsidRDefault="00573D70" w:rsidP="00573D70">
            <w:pPr>
              <w:jc w:val="both"/>
              <w:rPr>
                <w:rFonts w:ascii="Franklin Gothic Book" w:hAnsi="Franklin Gothic Book"/>
              </w:rPr>
            </w:pPr>
          </w:p>
          <w:p w14:paraId="1169223B" w14:textId="5E827740" w:rsidR="00573D70" w:rsidRPr="000E64A1" w:rsidRDefault="00573D70" w:rsidP="00573D70">
            <w:pPr>
              <w:jc w:val="both"/>
              <w:rPr>
                <w:rFonts w:ascii="Franklin Gothic Book" w:hAnsi="Franklin Gothic Book"/>
              </w:rPr>
            </w:pPr>
          </w:p>
        </w:tc>
        <w:tc>
          <w:tcPr>
            <w:tcW w:w="5125" w:type="dxa"/>
          </w:tcPr>
          <w:p w14:paraId="0952EBCE" w14:textId="77777777" w:rsidR="005010FF" w:rsidRPr="000E64A1" w:rsidRDefault="005010FF" w:rsidP="005010FF">
            <w:pPr>
              <w:rPr>
                <w:rFonts w:ascii="Franklin Gothic Book" w:hAnsi="Franklin Gothic Book"/>
              </w:rPr>
            </w:pPr>
          </w:p>
        </w:tc>
      </w:tr>
      <w:tr w:rsidR="000C4320" w:rsidRPr="000E64A1" w14:paraId="03A37B8C" w14:textId="77777777" w:rsidTr="00A77643">
        <w:tc>
          <w:tcPr>
            <w:tcW w:w="535" w:type="dxa"/>
          </w:tcPr>
          <w:p w14:paraId="5772CE54" w14:textId="49CA4B91" w:rsidR="000C4320" w:rsidRPr="000E64A1" w:rsidRDefault="001908D6" w:rsidP="005010FF">
            <w:pPr>
              <w:rPr>
                <w:rFonts w:ascii="Franklin Gothic Book" w:hAnsi="Franklin Gothic Book"/>
              </w:rPr>
            </w:pPr>
            <w:r w:rsidRPr="000E64A1">
              <w:rPr>
                <w:rFonts w:ascii="Franklin Gothic Book" w:hAnsi="Franklin Gothic Book"/>
              </w:rPr>
              <w:t>2</w:t>
            </w:r>
          </w:p>
        </w:tc>
        <w:tc>
          <w:tcPr>
            <w:tcW w:w="1890" w:type="dxa"/>
            <w:gridSpan w:val="2"/>
          </w:tcPr>
          <w:p w14:paraId="4C667ED6" w14:textId="5419206A" w:rsidR="000C4320" w:rsidRPr="000E64A1" w:rsidRDefault="000C4320" w:rsidP="00A77643">
            <w:pPr>
              <w:jc w:val="center"/>
              <w:rPr>
                <w:rFonts w:ascii="Franklin Gothic Book" w:eastAsia="Arial" w:hAnsi="Franklin Gothic Book" w:cs="Arial"/>
                <w:color w:val="000000"/>
              </w:rPr>
            </w:pPr>
            <w:r w:rsidRPr="000E64A1">
              <w:rPr>
                <w:rFonts w:ascii="Franklin Gothic Book" w:eastAsia="Arial" w:hAnsi="Franklin Gothic Book" w:cs="Arial"/>
                <w:color w:val="000000"/>
              </w:rPr>
              <w:t xml:space="preserve">Rain </w:t>
            </w:r>
            <w:r w:rsidR="00573D70">
              <w:rPr>
                <w:rFonts w:ascii="Franklin Gothic Book" w:eastAsia="Arial" w:hAnsi="Franklin Gothic Book" w:cs="Arial"/>
                <w:color w:val="000000"/>
              </w:rPr>
              <w:t>D</w:t>
            </w:r>
            <w:r w:rsidRPr="000E64A1">
              <w:rPr>
                <w:rFonts w:ascii="Franklin Gothic Book" w:eastAsia="Arial" w:hAnsi="Franklin Gothic Book" w:cs="Arial"/>
                <w:color w:val="000000"/>
              </w:rPr>
              <w:t>ate</w:t>
            </w:r>
          </w:p>
          <w:p w14:paraId="6A625B1C" w14:textId="77777777" w:rsidR="000C4320" w:rsidRPr="000E64A1" w:rsidRDefault="000C4320" w:rsidP="00A77643">
            <w:pPr>
              <w:jc w:val="center"/>
              <w:rPr>
                <w:rFonts w:ascii="Franklin Gothic Book" w:eastAsia="Arial" w:hAnsi="Franklin Gothic Book" w:cs="Arial"/>
                <w:color w:val="000000"/>
              </w:rPr>
            </w:pPr>
          </w:p>
        </w:tc>
        <w:tc>
          <w:tcPr>
            <w:tcW w:w="6840" w:type="dxa"/>
          </w:tcPr>
          <w:p w14:paraId="27A7F763" w14:textId="493EB9C7" w:rsidR="000C4320" w:rsidRPr="001E19E2" w:rsidRDefault="000C4320" w:rsidP="00573D70">
            <w:pPr>
              <w:jc w:val="both"/>
              <w:rPr>
                <w:rFonts w:ascii="Franklin Gothic Book" w:hAnsi="Franklin Gothic Book"/>
                <w:color w:val="FF0000"/>
              </w:rPr>
            </w:pPr>
            <w:r w:rsidRPr="000E64A1">
              <w:rPr>
                <w:rFonts w:ascii="Franklin Gothic Book" w:hAnsi="Franklin Gothic Book"/>
              </w:rPr>
              <w:t>Determine if there will be a rain date, and if so, i</w:t>
            </w:r>
            <w:r w:rsidR="001642B9">
              <w:rPr>
                <w:rFonts w:ascii="Franklin Gothic Book" w:hAnsi="Franklin Gothic Book"/>
              </w:rPr>
              <w:t>f</w:t>
            </w:r>
            <w:r w:rsidRPr="000E64A1">
              <w:rPr>
                <w:rFonts w:ascii="Franklin Gothic Book" w:hAnsi="Franklin Gothic Book"/>
              </w:rPr>
              <w:t xml:space="preserve"> such a date </w:t>
            </w:r>
            <w:r w:rsidR="001642B9">
              <w:rPr>
                <w:rFonts w:ascii="Franklin Gothic Book" w:hAnsi="Franklin Gothic Book"/>
              </w:rPr>
              <w:t xml:space="preserve">is </w:t>
            </w:r>
            <w:r w:rsidRPr="000E64A1">
              <w:rPr>
                <w:rFonts w:ascii="Franklin Gothic Book" w:hAnsi="Franklin Gothic Book"/>
              </w:rPr>
              <w:t>chosen in advance. If so, who is responsible for making this decision</w:t>
            </w:r>
            <w:r w:rsidR="001642B9">
              <w:rPr>
                <w:rFonts w:ascii="Franklin Gothic Book" w:hAnsi="Franklin Gothic Book"/>
              </w:rPr>
              <w:t>,</w:t>
            </w:r>
            <w:r w:rsidRPr="000E64A1">
              <w:rPr>
                <w:rFonts w:ascii="Franklin Gothic Book" w:hAnsi="Franklin Gothic Book"/>
              </w:rPr>
              <w:t xml:space="preserve"> and how will the decision be communicated to participa</w:t>
            </w:r>
            <w:r w:rsidR="001642B9">
              <w:rPr>
                <w:rFonts w:ascii="Franklin Gothic Book" w:hAnsi="Franklin Gothic Book"/>
              </w:rPr>
              <w:t>nt</w:t>
            </w:r>
            <w:r w:rsidRPr="000E64A1">
              <w:rPr>
                <w:rFonts w:ascii="Franklin Gothic Book" w:hAnsi="Franklin Gothic Book"/>
              </w:rPr>
              <w:t>s</w:t>
            </w:r>
            <w:r w:rsidR="001E19E2">
              <w:rPr>
                <w:rFonts w:ascii="Franklin Gothic Book" w:hAnsi="Franklin Gothic Book"/>
              </w:rPr>
              <w:t xml:space="preserve">, </w:t>
            </w:r>
            <w:r w:rsidRPr="000E64A1">
              <w:rPr>
                <w:rFonts w:ascii="Franklin Gothic Book" w:hAnsi="Franklin Gothic Book"/>
              </w:rPr>
              <w:t>those planning to attend or already at the event</w:t>
            </w:r>
            <w:r w:rsidR="001E19E2">
              <w:rPr>
                <w:rFonts w:ascii="Franklin Gothic Book" w:hAnsi="Franklin Gothic Book"/>
              </w:rPr>
              <w:t xml:space="preserve">, and </w:t>
            </w:r>
            <w:proofErr w:type="gramStart"/>
            <w:r w:rsidR="001E19E2">
              <w:rPr>
                <w:rFonts w:ascii="Franklin Gothic Book" w:hAnsi="Franklin Gothic Book"/>
              </w:rPr>
              <w:t>local residents</w:t>
            </w:r>
            <w:proofErr w:type="gramEnd"/>
            <w:r w:rsidR="001E19E2">
              <w:rPr>
                <w:rFonts w:ascii="Franklin Gothic Book" w:hAnsi="Franklin Gothic Book"/>
              </w:rPr>
              <w:t xml:space="preserve"> and business owners</w:t>
            </w:r>
            <w:r w:rsidRPr="005E4F04">
              <w:rPr>
                <w:rFonts w:ascii="Franklin Gothic Book" w:hAnsi="Franklin Gothic Book"/>
              </w:rPr>
              <w:t>?</w:t>
            </w:r>
            <w:r w:rsidR="001E19E2" w:rsidRPr="005E4F04">
              <w:rPr>
                <w:rFonts w:ascii="Franklin Gothic Book" w:hAnsi="Franklin Gothic Book"/>
              </w:rPr>
              <w:t xml:space="preserve"> Where there is a rain date, will it be necessary to obtain new or amend any required permits? If yes, who is responsible to complete this task?</w:t>
            </w:r>
          </w:p>
          <w:p w14:paraId="45B795A3" w14:textId="77777777" w:rsidR="00C44DB3" w:rsidRDefault="00C44DB3" w:rsidP="00573D70">
            <w:pPr>
              <w:jc w:val="both"/>
              <w:rPr>
                <w:rFonts w:ascii="Franklin Gothic Book" w:hAnsi="Franklin Gothic Book"/>
              </w:rPr>
            </w:pPr>
          </w:p>
          <w:p w14:paraId="4CBBDFB8" w14:textId="77777777" w:rsidR="00573D70" w:rsidRDefault="00573D70" w:rsidP="00573D70">
            <w:pPr>
              <w:jc w:val="both"/>
              <w:rPr>
                <w:rFonts w:ascii="Franklin Gothic Book" w:hAnsi="Franklin Gothic Book"/>
              </w:rPr>
            </w:pPr>
          </w:p>
          <w:p w14:paraId="5A4E1EE8" w14:textId="1ABC815F" w:rsidR="00573D70" w:rsidRPr="000E64A1" w:rsidRDefault="00573D70" w:rsidP="00573D70">
            <w:pPr>
              <w:jc w:val="both"/>
              <w:rPr>
                <w:rFonts w:ascii="Franklin Gothic Book" w:hAnsi="Franklin Gothic Book"/>
              </w:rPr>
            </w:pPr>
          </w:p>
        </w:tc>
        <w:tc>
          <w:tcPr>
            <w:tcW w:w="5125" w:type="dxa"/>
          </w:tcPr>
          <w:p w14:paraId="02048D0A" w14:textId="77777777" w:rsidR="000C4320" w:rsidRPr="000E64A1" w:rsidRDefault="000C4320" w:rsidP="005010FF">
            <w:pPr>
              <w:rPr>
                <w:rFonts w:ascii="Franklin Gothic Book" w:hAnsi="Franklin Gothic Book"/>
              </w:rPr>
            </w:pPr>
          </w:p>
        </w:tc>
      </w:tr>
      <w:tr w:rsidR="00750BF2" w:rsidRPr="000E64A1" w14:paraId="0EAEC6DD" w14:textId="77777777" w:rsidTr="00A77643">
        <w:tc>
          <w:tcPr>
            <w:tcW w:w="535" w:type="dxa"/>
          </w:tcPr>
          <w:p w14:paraId="459A6957" w14:textId="70C1C460" w:rsidR="00750BF2" w:rsidRPr="000E64A1" w:rsidRDefault="001908D6" w:rsidP="005010FF">
            <w:pPr>
              <w:rPr>
                <w:rFonts w:ascii="Franklin Gothic Book" w:hAnsi="Franklin Gothic Book"/>
              </w:rPr>
            </w:pPr>
            <w:r w:rsidRPr="000E64A1">
              <w:rPr>
                <w:rFonts w:ascii="Franklin Gothic Book" w:hAnsi="Franklin Gothic Book"/>
              </w:rPr>
              <w:t>3</w:t>
            </w:r>
          </w:p>
        </w:tc>
        <w:tc>
          <w:tcPr>
            <w:tcW w:w="1890" w:type="dxa"/>
            <w:gridSpan w:val="2"/>
          </w:tcPr>
          <w:p w14:paraId="4FC80EBD" w14:textId="6C786AE1" w:rsidR="00750BF2" w:rsidRPr="000E64A1" w:rsidRDefault="00750BF2" w:rsidP="00A77643">
            <w:pPr>
              <w:jc w:val="center"/>
              <w:rPr>
                <w:rFonts w:ascii="Franklin Gothic Book" w:eastAsia="Arial" w:hAnsi="Franklin Gothic Book" w:cs="Arial"/>
                <w:color w:val="000000"/>
              </w:rPr>
            </w:pPr>
            <w:r w:rsidRPr="000E64A1">
              <w:rPr>
                <w:rFonts w:ascii="Franklin Gothic Book" w:eastAsia="Arial" w:hAnsi="Franklin Gothic Book" w:cs="Arial"/>
                <w:color w:val="000000"/>
              </w:rPr>
              <w:t>Emergency Shelter Considerations</w:t>
            </w:r>
          </w:p>
        </w:tc>
        <w:tc>
          <w:tcPr>
            <w:tcW w:w="6840" w:type="dxa"/>
          </w:tcPr>
          <w:p w14:paraId="7B1D2D46" w14:textId="305832B3" w:rsidR="00750BF2" w:rsidRPr="000E64A1" w:rsidRDefault="00750BF2" w:rsidP="00573D70">
            <w:pPr>
              <w:jc w:val="both"/>
              <w:rPr>
                <w:rFonts w:ascii="Franklin Gothic Book" w:hAnsi="Franklin Gothic Book"/>
              </w:rPr>
            </w:pPr>
            <w:r w:rsidRPr="000E64A1">
              <w:rPr>
                <w:rFonts w:ascii="Franklin Gothic Book" w:hAnsi="Franklin Gothic Book"/>
              </w:rPr>
              <w:t>Determine if it</w:t>
            </w:r>
            <w:r w:rsidR="00D25E65">
              <w:rPr>
                <w:rFonts w:ascii="Franklin Gothic Book" w:hAnsi="Franklin Gothic Book"/>
              </w:rPr>
              <w:t>’</w:t>
            </w:r>
            <w:r w:rsidRPr="000E64A1">
              <w:rPr>
                <w:rFonts w:ascii="Franklin Gothic Book" w:hAnsi="Franklin Gothic Book"/>
              </w:rPr>
              <w:t xml:space="preserve">s necessary to identify structures or locations that could provide suitable protection in the event of severe inclement </w:t>
            </w:r>
            <w:r w:rsidRPr="00DF12D8">
              <w:rPr>
                <w:rFonts w:ascii="Franklin Gothic Book" w:hAnsi="Franklin Gothic Book"/>
              </w:rPr>
              <w:t>weather</w:t>
            </w:r>
            <w:r w:rsidR="003E7FF7" w:rsidRPr="00DF12D8">
              <w:rPr>
                <w:rFonts w:ascii="Franklin Gothic Book" w:hAnsi="Franklin Gothic Book"/>
              </w:rPr>
              <w:t>, such as lightning</w:t>
            </w:r>
            <w:r w:rsidRPr="00DF12D8">
              <w:rPr>
                <w:rFonts w:ascii="Franklin Gothic Book" w:hAnsi="Franklin Gothic Book"/>
              </w:rPr>
              <w:t>. Depending on the threat, a safe location could be</w:t>
            </w:r>
            <w:r w:rsidRPr="000E64A1">
              <w:rPr>
                <w:rFonts w:ascii="Franklin Gothic Book" w:hAnsi="Franklin Gothic Book"/>
              </w:rPr>
              <w:t xml:space="preserve"> </w:t>
            </w:r>
            <w:r w:rsidR="00DF12D8">
              <w:rPr>
                <w:rFonts w:ascii="Franklin Gothic Book" w:hAnsi="Franklin Gothic Book"/>
              </w:rPr>
              <w:t xml:space="preserve">an </w:t>
            </w:r>
            <w:r w:rsidRPr="000E64A1">
              <w:rPr>
                <w:rFonts w:ascii="Franklin Gothic Book" w:hAnsi="Franklin Gothic Book"/>
              </w:rPr>
              <w:t>attend</w:t>
            </w:r>
            <w:r w:rsidR="00C44DB3" w:rsidRPr="000E64A1">
              <w:rPr>
                <w:rFonts w:ascii="Franklin Gothic Book" w:hAnsi="Franklin Gothic Book"/>
              </w:rPr>
              <w:t>ee or participant</w:t>
            </w:r>
            <w:r w:rsidR="00DF12D8">
              <w:rPr>
                <w:rFonts w:ascii="Franklin Gothic Book" w:hAnsi="Franklin Gothic Book"/>
              </w:rPr>
              <w:t>’s</w:t>
            </w:r>
            <w:r w:rsidRPr="000E64A1">
              <w:rPr>
                <w:rFonts w:ascii="Franklin Gothic Book" w:hAnsi="Franklin Gothic Book"/>
              </w:rPr>
              <w:t xml:space="preserve"> motor vehicle. </w:t>
            </w:r>
            <w:r w:rsidR="00C44DB3" w:rsidRPr="000E64A1">
              <w:rPr>
                <w:rFonts w:ascii="Franklin Gothic Book" w:hAnsi="Franklin Gothic Book"/>
              </w:rPr>
              <w:t xml:space="preserve">If buses are utilized to transport persons, it is possible that they could be utilized as </w:t>
            </w:r>
            <w:r w:rsidR="001642B9">
              <w:rPr>
                <w:rFonts w:ascii="Franklin Gothic Book" w:hAnsi="Franklin Gothic Book"/>
              </w:rPr>
              <w:t xml:space="preserve">a </w:t>
            </w:r>
            <w:r w:rsidR="00C44DB3" w:rsidRPr="000E64A1">
              <w:rPr>
                <w:rFonts w:ascii="Franklin Gothic Book" w:hAnsi="Franklin Gothic Book"/>
              </w:rPr>
              <w:t xml:space="preserve">shelter for some situations. </w:t>
            </w:r>
            <w:r w:rsidRPr="000E64A1">
              <w:rPr>
                <w:rFonts w:ascii="Franklin Gothic Book" w:hAnsi="Franklin Gothic Book"/>
              </w:rPr>
              <w:t xml:space="preserve">Include </w:t>
            </w:r>
            <w:r w:rsidR="00C44DB3" w:rsidRPr="000E64A1">
              <w:rPr>
                <w:rFonts w:ascii="Franklin Gothic Book" w:hAnsi="Franklin Gothic Book"/>
              </w:rPr>
              <w:t xml:space="preserve">the outcome of decisions </w:t>
            </w:r>
            <w:r w:rsidRPr="000E64A1">
              <w:rPr>
                <w:rFonts w:ascii="Franklin Gothic Book" w:hAnsi="Franklin Gothic Book"/>
              </w:rPr>
              <w:t xml:space="preserve">as appropriate in the IAP.  </w:t>
            </w:r>
          </w:p>
          <w:p w14:paraId="7048DE44" w14:textId="77777777" w:rsidR="00C44DB3" w:rsidRDefault="00C44DB3" w:rsidP="00573D70">
            <w:pPr>
              <w:jc w:val="both"/>
              <w:rPr>
                <w:rFonts w:ascii="Franklin Gothic Book" w:hAnsi="Franklin Gothic Book"/>
              </w:rPr>
            </w:pPr>
          </w:p>
          <w:p w14:paraId="6E014F71" w14:textId="77777777" w:rsidR="00573D70" w:rsidRDefault="00573D70" w:rsidP="00573D70">
            <w:pPr>
              <w:jc w:val="both"/>
              <w:rPr>
                <w:rFonts w:ascii="Franklin Gothic Book" w:hAnsi="Franklin Gothic Book"/>
              </w:rPr>
            </w:pPr>
          </w:p>
          <w:p w14:paraId="48EA4439" w14:textId="56900449" w:rsidR="00573D70" w:rsidRPr="000E64A1" w:rsidRDefault="00573D70" w:rsidP="00573D70">
            <w:pPr>
              <w:jc w:val="both"/>
              <w:rPr>
                <w:rFonts w:ascii="Franklin Gothic Book" w:hAnsi="Franklin Gothic Book"/>
              </w:rPr>
            </w:pPr>
          </w:p>
        </w:tc>
        <w:tc>
          <w:tcPr>
            <w:tcW w:w="5125" w:type="dxa"/>
          </w:tcPr>
          <w:p w14:paraId="5E481732" w14:textId="77777777" w:rsidR="00750BF2" w:rsidRPr="000E64A1" w:rsidRDefault="00750BF2" w:rsidP="005010FF">
            <w:pPr>
              <w:rPr>
                <w:rFonts w:ascii="Franklin Gothic Book" w:hAnsi="Franklin Gothic Book"/>
              </w:rPr>
            </w:pPr>
          </w:p>
        </w:tc>
      </w:tr>
      <w:tr w:rsidR="000C4320" w:rsidRPr="000E64A1" w14:paraId="03CA0880" w14:textId="77777777" w:rsidTr="00A77643">
        <w:tc>
          <w:tcPr>
            <w:tcW w:w="535" w:type="dxa"/>
          </w:tcPr>
          <w:p w14:paraId="4A3F732E" w14:textId="54979ABF" w:rsidR="000C4320" w:rsidRPr="000E64A1" w:rsidRDefault="001908D6" w:rsidP="005010FF">
            <w:pPr>
              <w:rPr>
                <w:rFonts w:ascii="Franklin Gothic Book" w:hAnsi="Franklin Gothic Book"/>
              </w:rPr>
            </w:pPr>
            <w:r w:rsidRPr="000E64A1">
              <w:rPr>
                <w:rFonts w:ascii="Franklin Gothic Book" w:hAnsi="Franklin Gothic Book"/>
              </w:rPr>
              <w:t>4</w:t>
            </w:r>
          </w:p>
        </w:tc>
        <w:tc>
          <w:tcPr>
            <w:tcW w:w="1890" w:type="dxa"/>
            <w:gridSpan w:val="2"/>
          </w:tcPr>
          <w:p w14:paraId="7F32773C" w14:textId="2B1074F7" w:rsidR="000C4320" w:rsidRPr="000E64A1" w:rsidRDefault="000C4320" w:rsidP="00A77643">
            <w:pPr>
              <w:jc w:val="center"/>
              <w:rPr>
                <w:rFonts w:ascii="Franklin Gothic Book" w:eastAsia="Arial" w:hAnsi="Franklin Gothic Book" w:cs="Arial"/>
                <w:color w:val="000000"/>
              </w:rPr>
            </w:pPr>
            <w:r w:rsidRPr="000E64A1">
              <w:rPr>
                <w:rFonts w:ascii="Franklin Gothic Book" w:eastAsia="Arial" w:hAnsi="Franklin Gothic Book" w:cs="Arial"/>
                <w:color w:val="000000"/>
              </w:rPr>
              <w:t>Emergency Notifications</w:t>
            </w:r>
          </w:p>
        </w:tc>
        <w:tc>
          <w:tcPr>
            <w:tcW w:w="6840" w:type="dxa"/>
          </w:tcPr>
          <w:p w14:paraId="4C779301" w14:textId="12952ABF" w:rsidR="000C4320" w:rsidRPr="003E7FF7" w:rsidRDefault="000C4320" w:rsidP="00573D70">
            <w:pPr>
              <w:jc w:val="both"/>
              <w:rPr>
                <w:rFonts w:ascii="Franklin Gothic Book" w:hAnsi="Franklin Gothic Book"/>
              </w:rPr>
            </w:pPr>
            <w:r w:rsidRPr="000E64A1">
              <w:rPr>
                <w:rFonts w:ascii="Franklin Gothic Book" w:hAnsi="Franklin Gothic Book"/>
              </w:rPr>
              <w:t>How will attendees and participants be alerted of emergent hazardous weather</w:t>
            </w:r>
            <w:r w:rsidR="00750BF2" w:rsidRPr="000E64A1">
              <w:rPr>
                <w:rFonts w:ascii="Franklin Gothic Book" w:hAnsi="Franklin Gothic Book"/>
              </w:rPr>
              <w:t>, evacuation or shelter</w:t>
            </w:r>
            <w:r w:rsidR="001642B9">
              <w:rPr>
                <w:rFonts w:ascii="Franklin Gothic Book" w:hAnsi="Franklin Gothic Book"/>
              </w:rPr>
              <w:t>-</w:t>
            </w:r>
            <w:r w:rsidR="00750BF2" w:rsidRPr="000E64A1">
              <w:rPr>
                <w:rFonts w:ascii="Franklin Gothic Book" w:hAnsi="Franklin Gothic Book"/>
              </w:rPr>
              <w:t xml:space="preserve">in-place instructions, </w:t>
            </w:r>
            <w:r w:rsidRPr="000E64A1">
              <w:rPr>
                <w:rFonts w:ascii="Franklin Gothic Book" w:hAnsi="Franklin Gothic Book"/>
              </w:rPr>
              <w:t>or other critical issue</w:t>
            </w:r>
            <w:r w:rsidR="00750BF2" w:rsidRPr="000E64A1">
              <w:rPr>
                <w:rFonts w:ascii="Franklin Gothic Book" w:hAnsi="Franklin Gothic Book"/>
              </w:rPr>
              <w:t>s</w:t>
            </w:r>
            <w:r w:rsidRPr="000E64A1">
              <w:rPr>
                <w:rFonts w:ascii="Franklin Gothic Book" w:hAnsi="Franklin Gothic Book"/>
              </w:rPr>
              <w:t xml:space="preserve"> during or just prior to the parade? Have all attendees and local community members </w:t>
            </w:r>
            <w:proofErr w:type="gramStart"/>
            <w:r w:rsidRPr="000E64A1">
              <w:rPr>
                <w:rFonts w:ascii="Franklin Gothic Book" w:hAnsi="Franklin Gothic Book"/>
              </w:rPr>
              <w:t>be</w:t>
            </w:r>
            <w:proofErr w:type="gramEnd"/>
            <w:r w:rsidRPr="000E64A1">
              <w:rPr>
                <w:rFonts w:ascii="Franklin Gothic Book" w:hAnsi="Franklin Gothic Book"/>
              </w:rPr>
              <w:t xml:space="preserve"> encouraged to follow the local government, police, fire, or other entity </w:t>
            </w:r>
            <w:r w:rsidR="00CF36FD">
              <w:rPr>
                <w:rFonts w:ascii="Franklin Gothic Book" w:hAnsi="Franklin Gothic Book"/>
              </w:rPr>
              <w:t>social media platforms</w:t>
            </w:r>
            <w:r w:rsidRPr="000E64A1">
              <w:rPr>
                <w:rFonts w:ascii="Franklin Gothic Book" w:hAnsi="Franklin Gothic Book"/>
              </w:rPr>
              <w:t xml:space="preserve"> prior to the event? Is there one specific social media platform or community notification system that has been designated as the primary emergency information source? If so, does the Command Post </w:t>
            </w:r>
            <w:proofErr w:type="gramStart"/>
            <w:r w:rsidRPr="000E64A1">
              <w:rPr>
                <w:rFonts w:ascii="Franklin Gothic Book" w:hAnsi="Franklin Gothic Book"/>
              </w:rPr>
              <w:t>have the ability to</w:t>
            </w:r>
            <w:proofErr w:type="gramEnd"/>
            <w:r w:rsidRPr="000E64A1">
              <w:rPr>
                <w:rFonts w:ascii="Franklin Gothic Book" w:hAnsi="Franklin Gothic Book"/>
              </w:rPr>
              <w:t xml:space="preserve"> immediately access the designated </w:t>
            </w:r>
            <w:r w:rsidR="00CF36FD">
              <w:rPr>
                <w:rFonts w:ascii="Franklin Gothic Book" w:hAnsi="Franklin Gothic Book"/>
              </w:rPr>
              <w:t>system</w:t>
            </w:r>
            <w:r w:rsidR="001E19E2" w:rsidRPr="003E7FF7">
              <w:rPr>
                <w:rFonts w:ascii="Franklin Gothic Book" w:hAnsi="Franklin Gothic Book"/>
              </w:rPr>
              <w:t xml:space="preserve">, and have the appropriate person(s) been designated to provide communications to avoid any duplication or conflicting messages? </w:t>
            </w:r>
          </w:p>
          <w:p w14:paraId="784051D3" w14:textId="4351839C" w:rsidR="003F77BD" w:rsidRDefault="003F77BD" w:rsidP="00573D70">
            <w:pPr>
              <w:jc w:val="both"/>
              <w:rPr>
                <w:rFonts w:ascii="Franklin Gothic Book" w:hAnsi="Franklin Gothic Book"/>
              </w:rPr>
            </w:pPr>
          </w:p>
          <w:p w14:paraId="2932BE55" w14:textId="77777777" w:rsidR="00573D70" w:rsidRDefault="00573D70" w:rsidP="00573D70">
            <w:pPr>
              <w:jc w:val="both"/>
              <w:rPr>
                <w:rFonts w:ascii="Franklin Gothic Book" w:hAnsi="Franklin Gothic Book"/>
              </w:rPr>
            </w:pPr>
          </w:p>
          <w:p w14:paraId="4E153C98" w14:textId="3683C599" w:rsidR="00573D70" w:rsidRPr="000E64A1" w:rsidRDefault="00573D70" w:rsidP="00573D70">
            <w:pPr>
              <w:jc w:val="both"/>
              <w:rPr>
                <w:rFonts w:ascii="Franklin Gothic Book" w:hAnsi="Franklin Gothic Book"/>
              </w:rPr>
            </w:pPr>
          </w:p>
        </w:tc>
        <w:tc>
          <w:tcPr>
            <w:tcW w:w="5125" w:type="dxa"/>
          </w:tcPr>
          <w:p w14:paraId="1FC2808B" w14:textId="77777777" w:rsidR="000C4320" w:rsidRPr="000E64A1" w:rsidRDefault="000C4320" w:rsidP="005010FF">
            <w:pPr>
              <w:rPr>
                <w:rFonts w:ascii="Franklin Gothic Book" w:hAnsi="Franklin Gothic Book"/>
              </w:rPr>
            </w:pPr>
          </w:p>
        </w:tc>
      </w:tr>
      <w:tr w:rsidR="003368D8" w:rsidRPr="000E64A1" w14:paraId="1B9B2CEC" w14:textId="77777777" w:rsidTr="001908D6">
        <w:tc>
          <w:tcPr>
            <w:tcW w:w="535" w:type="dxa"/>
            <w:shd w:val="clear" w:color="auto" w:fill="002060"/>
          </w:tcPr>
          <w:p w14:paraId="0EB20FF7" w14:textId="1770DC3F" w:rsidR="003368D8" w:rsidRPr="000E64A1" w:rsidRDefault="001908D6" w:rsidP="005010FF">
            <w:pPr>
              <w:rPr>
                <w:rFonts w:ascii="Franklin Gothic Book" w:hAnsi="Franklin Gothic Book"/>
                <w:b/>
                <w:bCs/>
              </w:rPr>
            </w:pPr>
            <w:r w:rsidRPr="000E64A1">
              <w:rPr>
                <w:rFonts w:ascii="Franklin Gothic Book" w:hAnsi="Franklin Gothic Book"/>
                <w:b/>
                <w:bCs/>
                <w:sz w:val="36"/>
                <w:szCs w:val="36"/>
              </w:rPr>
              <w:lastRenderedPageBreak/>
              <w:t>II</w:t>
            </w:r>
          </w:p>
        </w:tc>
        <w:tc>
          <w:tcPr>
            <w:tcW w:w="13855" w:type="dxa"/>
            <w:gridSpan w:val="4"/>
            <w:shd w:val="clear" w:color="auto" w:fill="002060"/>
          </w:tcPr>
          <w:p w14:paraId="5A0ADC37" w14:textId="77777777" w:rsidR="003368D8" w:rsidRPr="000E64A1" w:rsidRDefault="003368D8" w:rsidP="005010FF">
            <w:pPr>
              <w:rPr>
                <w:rFonts w:ascii="Franklin Gothic Book" w:eastAsia="Arial" w:hAnsi="Franklin Gothic Book" w:cs="Arial"/>
                <w:caps/>
                <w:color w:val="FF8200"/>
                <w:sz w:val="32"/>
                <w:szCs w:val="32"/>
              </w:rPr>
            </w:pPr>
            <w:r w:rsidRPr="000E64A1">
              <w:rPr>
                <w:rFonts w:ascii="Franklin Gothic Book" w:eastAsia="Arial" w:hAnsi="Franklin Gothic Book" w:cs="Arial"/>
                <w:caps/>
                <w:color w:val="FF8200"/>
                <w:sz w:val="28"/>
                <w:szCs w:val="28"/>
              </w:rPr>
              <w:t>Spectator Safety</w:t>
            </w:r>
          </w:p>
          <w:p w14:paraId="3A63A419" w14:textId="7F95AFAF" w:rsidR="003368D8" w:rsidRPr="000E64A1" w:rsidRDefault="003368D8" w:rsidP="003368D8">
            <w:pPr>
              <w:jc w:val="both"/>
              <w:rPr>
                <w:rFonts w:ascii="Franklin Gothic Book" w:hAnsi="Franklin Gothic Book"/>
              </w:rPr>
            </w:pPr>
            <w:r w:rsidRPr="000E64A1">
              <w:rPr>
                <w:rFonts w:ascii="Franklin Gothic Book" w:eastAsia="Arial" w:hAnsi="Franklin Gothic Book" w:cs="Arial"/>
                <w:b/>
                <w:bCs/>
                <w:color w:val="FFFFFF" w:themeColor="background1"/>
              </w:rPr>
              <w:t>Recent events have escalated the need for strong protection for spectators. Consider that the presence of large crowds allows suspects to blend in easily, commit a violent act and then go unnoticed, thus facilitating their escape.</w:t>
            </w:r>
          </w:p>
        </w:tc>
      </w:tr>
      <w:tr w:rsidR="001908D6" w:rsidRPr="000E64A1" w14:paraId="76B363E8" w14:textId="77777777" w:rsidTr="002D4DA7">
        <w:tc>
          <w:tcPr>
            <w:tcW w:w="535" w:type="dxa"/>
            <w:shd w:val="clear" w:color="auto" w:fill="D9D9D9" w:themeFill="background1" w:themeFillShade="D9"/>
          </w:tcPr>
          <w:p w14:paraId="5569DB7D" w14:textId="5FBE1216" w:rsidR="001908D6" w:rsidRPr="000E64A1" w:rsidRDefault="001908D6" w:rsidP="005010FF">
            <w:pPr>
              <w:rPr>
                <w:rFonts w:ascii="Franklin Gothic Book" w:hAnsi="Franklin Gothic Book"/>
                <w:b/>
                <w:bCs/>
              </w:rPr>
            </w:pPr>
            <w:r w:rsidRPr="000E64A1">
              <w:rPr>
                <w:rFonts w:ascii="Franklin Gothic Book" w:hAnsi="Franklin Gothic Book"/>
                <w:b/>
                <w:bCs/>
              </w:rPr>
              <w:t>A</w:t>
            </w:r>
          </w:p>
        </w:tc>
        <w:tc>
          <w:tcPr>
            <w:tcW w:w="13855" w:type="dxa"/>
            <w:gridSpan w:val="4"/>
            <w:shd w:val="clear" w:color="auto" w:fill="D9D9D9" w:themeFill="background1" w:themeFillShade="D9"/>
          </w:tcPr>
          <w:p w14:paraId="6A9524D8" w14:textId="71A8AF3D" w:rsidR="001908D6" w:rsidRPr="000E64A1" w:rsidRDefault="001908D6" w:rsidP="00C44DB3">
            <w:pPr>
              <w:contextualSpacing/>
              <w:rPr>
                <w:rFonts w:ascii="Franklin Gothic Book" w:hAnsi="Franklin Gothic Book"/>
                <w:b/>
                <w:bCs/>
              </w:rPr>
            </w:pPr>
            <w:r w:rsidRPr="000E64A1">
              <w:rPr>
                <w:rFonts w:ascii="Franklin Gothic Book" w:eastAsia="Arial" w:hAnsi="Franklin Gothic Book" w:cs="Arial"/>
                <w:b/>
                <w:bCs/>
                <w:color w:val="000000"/>
              </w:rPr>
              <w:t xml:space="preserve">Spectator Monitoring </w:t>
            </w:r>
          </w:p>
        </w:tc>
      </w:tr>
      <w:tr w:rsidR="005010FF" w:rsidRPr="000E64A1" w14:paraId="0B692FD2" w14:textId="77777777" w:rsidTr="00A77643">
        <w:tc>
          <w:tcPr>
            <w:tcW w:w="535" w:type="dxa"/>
          </w:tcPr>
          <w:p w14:paraId="733641DF" w14:textId="1DDC74E2" w:rsidR="005010FF" w:rsidRPr="000E64A1" w:rsidRDefault="001908D6" w:rsidP="005010FF">
            <w:pPr>
              <w:rPr>
                <w:rFonts w:ascii="Franklin Gothic Book" w:hAnsi="Franklin Gothic Book"/>
              </w:rPr>
            </w:pPr>
            <w:r w:rsidRPr="000E64A1">
              <w:rPr>
                <w:rFonts w:ascii="Franklin Gothic Book" w:hAnsi="Franklin Gothic Book"/>
              </w:rPr>
              <w:t>1</w:t>
            </w:r>
          </w:p>
        </w:tc>
        <w:tc>
          <w:tcPr>
            <w:tcW w:w="1890" w:type="dxa"/>
            <w:gridSpan w:val="2"/>
          </w:tcPr>
          <w:p w14:paraId="0389F3FD" w14:textId="0D6BD8E2" w:rsidR="005010FF" w:rsidRPr="000E64A1" w:rsidRDefault="003F3720" w:rsidP="00A77643">
            <w:pPr>
              <w:pStyle w:val="ListBullet21"/>
              <w:numPr>
                <w:ilvl w:val="0"/>
                <w:numId w:val="0"/>
              </w:numPr>
              <w:jc w:val="center"/>
            </w:pPr>
            <w:r w:rsidRPr="000E64A1">
              <w:t>Participant Awareness</w:t>
            </w:r>
          </w:p>
        </w:tc>
        <w:tc>
          <w:tcPr>
            <w:tcW w:w="6840" w:type="dxa"/>
          </w:tcPr>
          <w:p w14:paraId="550A7708" w14:textId="0988AC41" w:rsidR="005010FF" w:rsidRPr="000E64A1" w:rsidRDefault="003F3720" w:rsidP="00573D70">
            <w:pPr>
              <w:jc w:val="both"/>
              <w:rPr>
                <w:rFonts w:ascii="Franklin Gothic Book" w:hAnsi="Franklin Gothic Book"/>
              </w:rPr>
            </w:pPr>
            <w:r w:rsidRPr="000E64A1">
              <w:rPr>
                <w:rFonts w:ascii="Franklin Gothic Book" w:hAnsi="Franklin Gothic Book"/>
              </w:rPr>
              <w:t>Ensure all parade participants have been informed of certain concerning behaviors</w:t>
            </w:r>
            <w:r w:rsidR="00794B4A" w:rsidRPr="000E64A1">
              <w:rPr>
                <w:rFonts w:ascii="Franklin Gothic Book" w:hAnsi="Franklin Gothic Book"/>
              </w:rPr>
              <w:t xml:space="preserve"> and how to immediately and effectively report such concerns</w:t>
            </w:r>
            <w:r w:rsidRPr="003E7FF7">
              <w:rPr>
                <w:rFonts w:ascii="Franklin Gothic Book" w:hAnsi="Franklin Gothic Book"/>
              </w:rPr>
              <w:t xml:space="preserve">. </w:t>
            </w:r>
            <w:r w:rsidR="001E19E2" w:rsidRPr="003E7FF7">
              <w:rPr>
                <w:rFonts w:ascii="Franklin Gothic Book" w:hAnsi="Franklin Gothic Book"/>
              </w:rPr>
              <w:t>Additionally, in coord</w:t>
            </w:r>
            <w:r w:rsidR="00FC3677">
              <w:rPr>
                <w:rFonts w:ascii="Franklin Gothic Book" w:hAnsi="Franklin Gothic Book"/>
              </w:rPr>
              <w:t>in</w:t>
            </w:r>
            <w:r w:rsidR="001E19E2" w:rsidRPr="003E7FF7">
              <w:rPr>
                <w:rFonts w:ascii="Franklin Gothic Book" w:hAnsi="Franklin Gothic Book"/>
              </w:rPr>
              <w:t xml:space="preserve">ation with law enforcement officials </w:t>
            </w:r>
            <w:proofErr w:type="gramStart"/>
            <w:r w:rsidR="00FC3677">
              <w:rPr>
                <w:rFonts w:ascii="Franklin Gothic Book" w:hAnsi="Franklin Gothic Book"/>
              </w:rPr>
              <w:t xml:space="preserve">so </w:t>
            </w:r>
            <w:r w:rsidR="001E19E2" w:rsidRPr="003E7FF7">
              <w:rPr>
                <w:rFonts w:ascii="Franklin Gothic Book" w:hAnsi="Franklin Gothic Book"/>
              </w:rPr>
              <w:t>as to</w:t>
            </w:r>
            <w:proofErr w:type="gramEnd"/>
            <w:r w:rsidR="001E19E2" w:rsidRPr="003E7FF7">
              <w:rPr>
                <w:rFonts w:ascii="Franklin Gothic Book" w:hAnsi="Franklin Gothic Book"/>
              </w:rPr>
              <w:t xml:space="preserve"> not conflict with operational security, provide information o</w:t>
            </w:r>
            <w:r w:rsidR="00FC3677">
              <w:rPr>
                <w:rFonts w:ascii="Franklin Gothic Book" w:hAnsi="Franklin Gothic Book"/>
              </w:rPr>
              <w:t>n</w:t>
            </w:r>
            <w:r w:rsidR="001E19E2" w:rsidRPr="003E7FF7">
              <w:rPr>
                <w:rFonts w:ascii="Franklin Gothic Book" w:hAnsi="Franklin Gothic Book"/>
              </w:rPr>
              <w:t xml:space="preserve"> any specific concerns or threats</w:t>
            </w:r>
            <w:r w:rsidR="00137ACF" w:rsidRPr="003E7FF7">
              <w:rPr>
                <w:rFonts w:ascii="Franklin Gothic Book" w:hAnsi="Franklin Gothic Book"/>
              </w:rPr>
              <w:t>, as appropriate.</w:t>
            </w:r>
            <w:r w:rsidR="001E19E2" w:rsidRPr="003E7FF7">
              <w:rPr>
                <w:rFonts w:ascii="Franklin Gothic Book" w:hAnsi="Franklin Gothic Book"/>
              </w:rPr>
              <w:t xml:space="preserve"> </w:t>
            </w:r>
            <w:r w:rsidRPr="000E64A1">
              <w:rPr>
                <w:rFonts w:ascii="Franklin Gothic Book" w:hAnsi="Franklin Gothic Book"/>
              </w:rPr>
              <w:t xml:space="preserve">This should be addressed during </w:t>
            </w:r>
            <w:r w:rsidR="0061503C">
              <w:rPr>
                <w:rFonts w:ascii="Franklin Gothic Book" w:hAnsi="Franklin Gothic Book"/>
              </w:rPr>
              <w:t>tr</w:t>
            </w:r>
            <w:r w:rsidR="00FC3677">
              <w:rPr>
                <w:rFonts w:ascii="Franklin Gothic Book" w:hAnsi="Franklin Gothic Book"/>
              </w:rPr>
              <w:t>ainin</w:t>
            </w:r>
            <w:r w:rsidR="0061503C">
              <w:rPr>
                <w:rFonts w:ascii="Franklin Gothic Book" w:hAnsi="Franklin Gothic Book"/>
              </w:rPr>
              <w:t xml:space="preserve">g for the </w:t>
            </w:r>
            <w:proofErr w:type="gramStart"/>
            <w:r w:rsidR="0061503C">
              <w:rPr>
                <w:rFonts w:ascii="Franklin Gothic Book" w:hAnsi="Franklin Gothic Book"/>
              </w:rPr>
              <w:t xml:space="preserve">event, </w:t>
            </w:r>
            <w:r w:rsidRPr="000E64A1">
              <w:rPr>
                <w:rFonts w:ascii="Franklin Gothic Book" w:hAnsi="Franklin Gothic Book"/>
              </w:rPr>
              <w:t xml:space="preserve"> as</w:t>
            </w:r>
            <w:proofErr w:type="gramEnd"/>
            <w:r w:rsidRPr="000E64A1">
              <w:rPr>
                <w:rFonts w:ascii="Franklin Gothic Book" w:hAnsi="Franklin Gothic Book"/>
              </w:rPr>
              <w:t xml:space="preserve"> </w:t>
            </w:r>
            <w:r w:rsidR="00360AF0" w:rsidRPr="000E64A1">
              <w:rPr>
                <w:rFonts w:ascii="Franklin Gothic Book" w:hAnsi="Franklin Gothic Book"/>
              </w:rPr>
              <w:t>noted</w:t>
            </w:r>
            <w:r w:rsidRPr="000E64A1">
              <w:rPr>
                <w:rFonts w:ascii="Franklin Gothic Book" w:hAnsi="Franklin Gothic Book"/>
              </w:rPr>
              <w:t xml:space="preserve"> in Section </w:t>
            </w:r>
            <w:r w:rsidR="00C44DB3" w:rsidRPr="000E64A1">
              <w:rPr>
                <w:rFonts w:ascii="Franklin Gothic Book" w:hAnsi="Franklin Gothic Book"/>
              </w:rPr>
              <w:t>I.A(3).</w:t>
            </w:r>
          </w:p>
          <w:p w14:paraId="5E61DAA5" w14:textId="1D049D12" w:rsidR="003F3720" w:rsidRPr="000E64A1" w:rsidRDefault="003F3720" w:rsidP="00573D70">
            <w:pPr>
              <w:jc w:val="both"/>
              <w:rPr>
                <w:rFonts w:ascii="Franklin Gothic Book" w:hAnsi="Franklin Gothic Book"/>
              </w:rPr>
            </w:pPr>
          </w:p>
        </w:tc>
        <w:tc>
          <w:tcPr>
            <w:tcW w:w="5125" w:type="dxa"/>
          </w:tcPr>
          <w:p w14:paraId="6B0DCC72" w14:textId="77777777" w:rsidR="005010FF" w:rsidRPr="000E64A1" w:rsidRDefault="005010FF" w:rsidP="005010FF">
            <w:pPr>
              <w:rPr>
                <w:rFonts w:ascii="Franklin Gothic Book" w:hAnsi="Franklin Gothic Book"/>
              </w:rPr>
            </w:pPr>
          </w:p>
        </w:tc>
      </w:tr>
      <w:tr w:rsidR="003F3720" w:rsidRPr="000E64A1" w14:paraId="3BC0D777" w14:textId="77777777" w:rsidTr="00A77643">
        <w:tc>
          <w:tcPr>
            <w:tcW w:w="535" w:type="dxa"/>
          </w:tcPr>
          <w:p w14:paraId="27DBE0BF" w14:textId="2D7CC144" w:rsidR="003F3720" w:rsidRPr="000E64A1" w:rsidRDefault="001908D6" w:rsidP="005010FF">
            <w:pPr>
              <w:rPr>
                <w:rFonts w:ascii="Franklin Gothic Book" w:hAnsi="Franklin Gothic Book"/>
              </w:rPr>
            </w:pPr>
            <w:r w:rsidRPr="000E64A1">
              <w:rPr>
                <w:rFonts w:ascii="Franklin Gothic Book" w:hAnsi="Franklin Gothic Book"/>
              </w:rPr>
              <w:t>2</w:t>
            </w:r>
          </w:p>
        </w:tc>
        <w:tc>
          <w:tcPr>
            <w:tcW w:w="1890" w:type="dxa"/>
            <w:gridSpan w:val="2"/>
          </w:tcPr>
          <w:p w14:paraId="3949CC90" w14:textId="12A46DF7" w:rsidR="003F3720" w:rsidRPr="000E64A1" w:rsidRDefault="003F3720" w:rsidP="00A77643">
            <w:pPr>
              <w:pStyle w:val="ListBullet21"/>
              <w:numPr>
                <w:ilvl w:val="0"/>
                <w:numId w:val="0"/>
              </w:numPr>
              <w:jc w:val="center"/>
            </w:pPr>
            <w:r w:rsidRPr="000E64A1">
              <w:t>Suspicious Activity Reporting</w:t>
            </w:r>
          </w:p>
        </w:tc>
        <w:tc>
          <w:tcPr>
            <w:tcW w:w="6840" w:type="dxa"/>
          </w:tcPr>
          <w:p w14:paraId="02546865" w14:textId="19461946" w:rsidR="003F3720" w:rsidRPr="000E64A1" w:rsidRDefault="00A77643" w:rsidP="00573D70">
            <w:pPr>
              <w:jc w:val="both"/>
              <w:rPr>
                <w:rFonts w:ascii="Franklin Gothic Book" w:hAnsi="Franklin Gothic Book"/>
              </w:rPr>
            </w:pPr>
            <w:r w:rsidRPr="000E64A1">
              <w:rPr>
                <w:rFonts w:ascii="Franklin Gothic Book" w:hAnsi="Franklin Gothic Book"/>
              </w:rPr>
              <w:t>Utilize</w:t>
            </w:r>
            <w:r w:rsidR="003F3720" w:rsidRPr="000E64A1">
              <w:rPr>
                <w:rFonts w:ascii="Franklin Gothic Book" w:hAnsi="Franklin Gothic Book"/>
              </w:rPr>
              <w:t xml:space="preserve"> as resources </w:t>
            </w:r>
            <w:r w:rsidR="001642B9">
              <w:rPr>
                <w:rFonts w:ascii="Franklin Gothic Book" w:hAnsi="Franklin Gothic Book"/>
              </w:rPr>
              <w:t xml:space="preserve">the </w:t>
            </w:r>
            <w:hyperlink r:id="rId17" w:history="1">
              <w:r w:rsidR="003F3720" w:rsidRPr="000E64A1">
                <w:rPr>
                  <w:rStyle w:val="Hyperlink"/>
                  <w:rFonts w:ascii="Franklin Gothic Book" w:hAnsi="Franklin Gothic Book"/>
                </w:rPr>
                <w:t>Department of Homeland Security – Reporting Suspicious Activity in New Jersey</w:t>
              </w:r>
            </w:hyperlink>
            <w:r w:rsidR="003F3720" w:rsidRPr="000E64A1">
              <w:rPr>
                <w:rFonts w:ascii="Franklin Gothic Book" w:hAnsi="Franklin Gothic Book"/>
              </w:rPr>
              <w:t xml:space="preserve">, </w:t>
            </w:r>
            <w:hyperlink r:id="rId18" w:history="1">
              <w:r w:rsidR="003F3720" w:rsidRPr="000E64A1">
                <w:rPr>
                  <w:rStyle w:val="Hyperlink"/>
                  <w:rFonts w:ascii="Franklin Gothic Book" w:hAnsi="Franklin Gothic Book"/>
                </w:rPr>
                <w:t>New Jersey Office of Homeland Security Preparedness Suspicious Activity Reporting,</w:t>
              </w:r>
            </w:hyperlink>
            <w:r w:rsidR="003F3720" w:rsidRPr="000E64A1">
              <w:rPr>
                <w:rFonts w:ascii="Franklin Gothic Book" w:hAnsi="Franklin Gothic Book"/>
              </w:rPr>
              <w:t xml:space="preserve"> and the </w:t>
            </w:r>
            <w:hyperlink r:id="rId19" w:history="1">
              <w:r w:rsidR="00D25E65">
                <w:rPr>
                  <w:rStyle w:val="Hyperlink"/>
                  <w:rFonts w:ascii="Franklin Gothic Book" w:hAnsi="Franklin Gothic Book"/>
                </w:rPr>
                <w:t>“See Something – Say Something”</w:t>
              </w:r>
            </w:hyperlink>
            <w:r w:rsidR="003F3720" w:rsidRPr="000E64A1">
              <w:rPr>
                <w:rFonts w:ascii="Franklin Gothic Book" w:hAnsi="Franklin Gothic Book"/>
              </w:rPr>
              <w:t xml:space="preserve"> resource from the New Jersey Office of Homeland Security and Preparedness. </w:t>
            </w:r>
          </w:p>
          <w:p w14:paraId="55043225" w14:textId="0D85504A" w:rsidR="003F3720" w:rsidRPr="000E64A1" w:rsidRDefault="003F3720" w:rsidP="00573D70">
            <w:pPr>
              <w:jc w:val="both"/>
              <w:rPr>
                <w:rFonts w:ascii="Franklin Gothic Book" w:hAnsi="Franklin Gothic Book"/>
              </w:rPr>
            </w:pPr>
          </w:p>
          <w:p w14:paraId="4E65ED51" w14:textId="7F64F038" w:rsidR="003F3720" w:rsidRPr="000E64A1" w:rsidRDefault="003F3720" w:rsidP="00573D70">
            <w:pPr>
              <w:jc w:val="both"/>
              <w:rPr>
                <w:rFonts w:ascii="Franklin Gothic Book" w:hAnsi="Franklin Gothic Book"/>
              </w:rPr>
            </w:pPr>
            <w:r w:rsidRPr="000E64A1">
              <w:rPr>
                <w:rFonts w:ascii="Franklin Gothic Book" w:hAnsi="Franklin Gothic Book"/>
              </w:rPr>
              <w:t>Determine if any local community entities such as the local police department, schools, local businesses, or other government organizations ha</w:t>
            </w:r>
            <w:r w:rsidR="00C44DB3" w:rsidRPr="000E64A1">
              <w:rPr>
                <w:rFonts w:ascii="Franklin Gothic Book" w:hAnsi="Franklin Gothic Book"/>
              </w:rPr>
              <w:t>ve</w:t>
            </w:r>
            <w:r w:rsidRPr="000E64A1">
              <w:rPr>
                <w:rFonts w:ascii="Franklin Gothic Book" w:hAnsi="Franklin Gothic Book"/>
              </w:rPr>
              <w:t xml:space="preserve"> tiplines or a </w:t>
            </w:r>
            <w:r w:rsidR="00794B4A" w:rsidRPr="000E64A1">
              <w:rPr>
                <w:rFonts w:ascii="Franklin Gothic Book" w:hAnsi="Franklin Gothic Book"/>
              </w:rPr>
              <w:t>specific method to report concerning behaviors. Have these been monitored during the planning process of the parade</w:t>
            </w:r>
            <w:r w:rsidR="001642B9">
              <w:rPr>
                <w:rFonts w:ascii="Franklin Gothic Book" w:hAnsi="Franklin Gothic Book"/>
              </w:rPr>
              <w:t>,</w:t>
            </w:r>
            <w:r w:rsidR="00794B4A" w:rsidRPr="000E64A1">
              <w:rPr>
                <w:rFonts w:ascii="Franklin Gothic Book" w:hAnsi="Franklin Gothic Book"/>
              </w:rPr>
              <w:t xml:space="preserve"> and can they be monitored during the event? It would be tragic if a </w:t>
            </w:r>
            <w:r w:rsidR="00360AF0" w:rsidRPr="000E64A1">
              <w:rPr>
                <w:rFonts w:ascii="Franklin Gothic Book" w:hAnsi="Franklin Gothic Book"/>
              </w:rPr>
              <w:t xml:space="preserve">person utilized a local crime or suspicious activity </w:t>
            </w:r>
            <w:r w:rsidR="00794B4A" w:rsidRPr="000E64A1">
              <w:rPr>
                <w:rFonts w:ascii="Franklin Gothic Book" w:hAnsi="Franklin Gothic Book"/>
              </w:rPr>
              <w:t xml:space="preserve">tip </w:t>
            </w:r>
            <w:r w:rsidR="00360AF0" w:rsidRPr="000E64A1">
              <w:rPr>
                <w:rFonts w:ascii="Franklin Gothic Book" w:hAnsi="Franklin Gothic Book"/>
              </w:rPr>
              <w:t xml:space="preserve">or reporting procedure </w:t>
            </w:r>
            <w:r w:rsidR="00794B4A" w:rsidRPr="000E64A1">
              <w:rPr>
                <w:rFonts w:ascii="Franklin Gothic Book" w:hAnsi="Franklin Gothic Book"/>
              </w:rPr>
              <w:t>just prior to the parade</w:t>
            </w:r>
            <w:r w:rsidR="00360AF0" w:rsidRPr="000E64A1">
              <w:rPr>
                <w:rFonts w:ascii="Franklin Gothic Book" w:hAnsi="Franklin Gothic Book"/>
              </w:rPr>
              <w:t xml:space="preserve">, </w:t>
            </w:r>
            <w:r w:rsidR="00794B4A" w:rsidRPr="000E64A1">
              <w:rPr>
                <w:rFonts w:ascii="Franklin Gothic Book" w:hAnsi="Franklin Gothic Book"/>
              </w:rPr>
              <w:t>but yet no one was assigned to monitor such communications.</w:t>
            </w:r>
          </w:p>
          <w:p w14:paraId="3AAAA8CB" w14:textId="401A3D1A" w:rsidR="00794B4A" w:rsidRPr="000E64A1" w:rsidRDefault="00794B4A" w:rsidP="00573D70">
            <w:pPr>
              <w:jc w:val="both"/>
              <w:rPr>
                <w:rFonts w:ascii="Franklin Gothic Book" w:hAnsi="Franklin Gothic Book"/>
              </w:rPr>
            </w:pPr>
          </w:p>
          <w:p w14:paraId="6AC4FAE5" w14:textId="40D3CE41" w:rsidR="00794B4A" w:rsidRPr="000E64A1" w:rsidRDefault="00794B4A" w:rsidP="00573D70">
            <w:pPr>
              <w:jc w:val="both"/>
              <w:rPr>
                <w:rFonts w:ascii="Franklin Gothic Book" w:hAnsi="Franklin Gothic Book"/>
              </w:rPr>
            </w:pPr>
            <w:r w:rsidRPr="000E64A1">
              <w:rPr>
                <w:rFonts w:ascii="Franklin Gothic Book" w:hAnsi="Franklin Gothic Book"/>
              </w:rPr>
              <w:t xml:space="preserve">Ensure all </w:t>
            </w:r>
            <w:r w:rsidR="00360AF0" w:rsidRPr="000E64A1">
              <w:rPr>
                <w:rFonts w:ascii="Franklin Gothic Book" w:hAnsi="Franklin Gothic Book"/>
              </w:rPr>
              <w:t>participants</w:t>
            </w:r>
            <w:r w:rsidRPr="000E64A1">
              <w:rPr>
                <w:rFonts w:ascii="Franklin Gothic Book" w:hAnsi="Franklin Gothic Book"/>
              </w:rPr>
              <w:t xml:space="preserve"> know what procedures must be followed in the event they are informed of any suspicious or concerning behavior. </w:t>
            </w:r>
          </w:p>
          <w:p w14:paraId="5F398D99" w14:textId="7B35AB93" w:rsidR="003F3720" w:rsidRPr="000E64A1" w:rsidRDefault="003F3720" w:rsidP="00573D70">
            <w:pPr>
              <w:jc w:val="both"/>
              <w:rPr>
                <w:rFonts w:ascii="Franklin Gothic Book" w:hAnsi="Franklin Gothic Book"/>
              </w:rPr>
            </w:pPr>
          </w:p>
        </w:tc>
        <w:tc>
          <w:tcPr>
            <w:tcW w:w="5125" w:type="dxa"/>
          </w:tcPr>
          <w:p w14:paraId="3DFA05E4" w14:textId="77777777" w:rsidR="003F3720" w:rsidRPr="000E64A1" w:rsidRDefault="003F3720" w:rsidP="005010FF">
            <w:pPr>
              <w:rPr>
                <w:rFonts w:ascii="Franklin Gothic Book" w:hAnsi="Franklin Gothic Book"/>
              </w:rPr>
            </w:pPr>
          </w:p>
        </w:tc>
      </w:tr>
      <w:tr w:rsidR="00200D2E" w:rsidRPr="000E64A1" w14:paraId="3147D31A" w14:textId="77777777" w:rsidTr="00A77643">
        <w:tc>
          <w:tcPr>
            <w:tcW w:w="535" w:type="dxa"/>
          </w:tcPr>
          <w:p w14:paraId="51978B33" w14:textId="260F2C44" w:rsidR="00200D2E" w:rsidRPr="000E64A1" w:rsidRDefault="001908D6" w:rsidP="005010FF">
            <w:pPr>
              <w:rPr>
                <w:rFonts w:ascii="Franklin Gothic Book" w:hAnsi="Franklin Gothic Book"/>
              </w:rPr>
            </w:pPr>
            <w:r w:rsidRPr="000E64A1">
              <w:rPr>
                <w:rFonts w:ascii="Franklin Gothic Book" w:hAnsi="Franklin Gothic Book"/>
              </w:rPr>
              <w:t>3</w:t>
            </w:r>
          </w:p>
        </w:tc>
        <w:tc>
          <w:tcPr>
            <w:tcW w:w="1890" w:type="dxa"/>
            <w:gridSpan w:val="2"/>
          </w:tcPr>
          <w:p w14:paraId="3DC3FF17" w14:textId="7BFD2B7A" w:rsidR="00200D2E" w:rsidRPr="000E64A1" w:rsidRDefault="00200D2E" w:rsidP="00A77643">
            <w:pPr>
              <w:pStyle w:val="ListBullet21"/>
              <w:numPr>
                <w:ilvl w:val="0"/>
                <w:numId w:val="0"/>
              </w:numPr>
              <w:jc w:val="center"/>
            </w:pPr>
            <w:r w:rsidRPr="000E64A1">
              <w:t xml:space="preserve">Bleachers and </w:t>
            </w:r>
            <w:proofErr w:type="gramStart"/>
            <w:r w:rsidRPr="000E64A1">
              <w:t>Stands</w:t>
            </w:r>
            <w:proofErr w:type="gramEnd"/>
          </w:p>
        </w:tc>
        <w:tc>
          <w:tcPr>
            <w:tcW w:w="6840" w:type="dxa"/>
          </w:tcPr>
          <w:p w14:paraId="0DDDE5CD" w14:textId="190D191A" w:rsidR="00200D2E" w:rsidRPr="000E64A1" w:rsidRDefault="00200D2E" w:rsidP="00573D70">
            <w:pPr>
              <w:jc w:val="both"/>
              <w:rPr>
                <w:rFonts w:ascii="Franklin Gothic Book" w:hAnsi="Franklin Gothic Book"/>
              </w:rPr>
            </w:pPr>
            <w:r w:rsidRPr="000E64A1">
              <w:rPr>
                <w:rFonts w:ascii="Franklin Gothic Book" w:hAnsi="Franklin Gothic Book"/>
              </w:rPr>
              <w:t xml:space="preserve">Appropriate officials should determine safety standards and </w:t>
            </w:r>
            <w:r w:rsidR="001642B9">
              <w:rPr>
                <w:rFonts w:ascii="Franklin Gothic Book" w:hAnsi="Franklin Gothic Book"/>
              </w:rPr>
              <w:t xml:space="preserve">the </w:t>
            </w:r>
            <w:r w:rsidRPr="000E64A1">
              <w:rPr>
                <w:rFonts w:ascii="Franklin Gothic Book" w:hAnsi="Franklin Gothic Book"/>
              </w:rPr>
              <w:t xml:space="preserve">construction of viewing stands or bleachers. </w:t>
            </w:r>
          </w:p>
          <w:p w14:paraId="231DEDD9" w14:textId="3AE56845" w:rsidR="00200D2E" w:rsidRPr="000E64A1" w:rsidRDefault="00200D2E" w:rsidP="00573D70">
            <w:pPr>
              <w:jc w:val="both"/>
              <w:rPr>
                <w:rFonts w:ascii="Franklin Gothic Book" w:hAnsi="Franklin Gothic Book"/>
              </w:rPr>
            </w:pPr>
          </w:p>
        </w:tc>
        <w:tc>
          <w:tcPr>
            <w:tcW w:w="5125" w:type="dxa"/>
          </w:tcPr>
          <w:p w14:paraId="4E3A652A" w14:textId="77777777" w:rsidR="00200D2E" w:rsidRPr="000E64A1" w:rsidRDefault="00200D2E" w:rsidP="005010FF">
            <w:pPr>
              <w:rPr>
                <w:rFonts w:ascii="Franklin Gothic Book" w:hAnsi="Franklin Gothic Book"/>
              </w:rPr>
            </w:pPr>
          </w:p>
        </w:tc>
      </w:tr>
      <w:tr w:rsidR="00860887" w:rsidRPr="000E64A1" w14:paraId="3E62C533" w14:textId="77777777" w:rsidTr="00A77643">
        <w:tc>
          <w:tcPr>
            <w:tcW w:w="535" w:type="dxa"/>
          </w:tcPr>
          <w:p w14:paraId="400C1D56" w14:textId="2F21E906" w:rsidR="00860887" w:rsidRPr="000E64A1" w:rsidRDefault="001908D6" w:rsidP="005010FF">
            <w:pPr>
              <w:rPr>
                <w:rFonts w:ascii="Franklin Gothic Book" w:hAnsi="Franklin Gothic Book"/>
              </w:rPr>
            </w:pPr>
            <w:r w:rsidRPr="000E64A1">
              <w:rPr>
                <w:rFonts w:ascii="Franklin Gothic Book" w:hAnsi="Franklin Gothic Book"/>
              </w:rPr>
              <w:t>4</w:t>
            </w:r>
          </w:p>
        </w:tc>
        <w:tc>
          <w:tcPr>
            <w:tcW w:w="1890" w:type="dxa"/>
            <w:gridSpan w:val="2"/>
          </w:tcPr>
          <w:p w14:paraId="2BCE3586" w14:textId="06D7B158" w:rsidR="00860887" w:rsidRPr="000E64A1" w:rsidRDefault="00860887" w:rsidP="00A77643">
            <w:pPr>
              <w:pStyle w:val="ListBullet21"/>
              <w:numPr>
                <w:ilvl w:val="0"/>
                <w:numId w:val="0"/>
              </w:numPr>
              <w:jc w:val="center"/>
            </w:pPr>
            <w:r w:rsidRPr="000E64A1">
              <w:t>Parade Staff and Volunteers</w:t>
            </w:r>
          </w:p>
        </w:tc>
        <w:tc>
          <w:tcPr>
            <w:tcW w:w="6840" w:type="dxa"/>
          </w:tcPr>
          <w:p w14:paraId="44960CAC" w14:textId="3C37D920" w:rsidR="00860887" w:rsidRDefault="00860887" w:rsidP="00573D70">
            <w:pPr>
              <w:jc w:val="both"/>
              <w:rPr>
                <w:rStyle w:val="Hyperlink"/>
                <w:rFonts w:ascii="Franklin Gothic Book" w:hAnsi="Franklin Gothic Book"/>
                <w:color w:val="auto"/>
                <w:u w:val="none"/>
              </w:rPr>
            </w:pPr>
            <w:r w:rsidRPr="000E64A1">
              <w:rPr>
                <w:rFonts w:ascii="Franklin Gothic Book" w:hAnsi="Franklin Gothic Book"/>
              </w:rPr>
              <w:t>High visibility of parade staff and volunteers is essential to assisting spectators and participant</w:t>
            </w:r>
            <w:r w:rsidR="00C44DB3" w:rsidRPr="000E64A1">
              <w:rPr>
                <w:rFonts w:ascii="Franklin Gothic Book" w:hAnsi="Franklin Gothic Book"/>
              </w:rPr>
              <w:t>s</w:t>
            </w:r>
            <w:r w:rsidRPr="000E64A1">
              <w:rPr>
                <w:rFonts w:ascii="Franklin Gothic Book" w:hAnsi="Franklin Gothic Book"/>
              </w:rPr>
              <w:t xml:space="preserve">. Parade Staff and Volunteers located throughout the route should be easily identifiable with marked vests and </w:t>
            </w:r>
            <w:proofErr w:type="gramStart"/>
            <w:r w:rsidRPr="000E64A1">
              <w:rPr>
                <w:rFonts w:ascii="Franklin Gothic Book" w:hAnsi="Franklin Gothic Book"/>
              </w:rPr>
              <w:t>be in compliance with</w:t>
            </w:r>
            <w:proofErr w:type="gramEnd"/>
            <w:r w:rsidRPr="000E64A1">
              <w:rPr>
                <w:rFonts w:ascii="Franklin Gothic Book" w:hAnsi="Franklin Gothic Book"/>
              </w:rPr>
              <w:t xml:space="preserve"> the </w:t>
            </w:r>
            <w:hyperlink r:id="rId20" w:history="1">
              <w:r w:rsidR="00C44DB3" w:rsidRPr="000E64A1">
                <w:rPr>
                  <w:rStyle w:val="Hyperlink"/>
                  <w:rFonts w:ascii="Franklin Gothic Book" w:hAnsi="Franklin Gothic Book"/>
                </w:rPr>
                <w:t>Manual on Uniform Traffic Control Devices.</w:t>
              </w:r>
            </w:hyperlink>
            <w:r w:rsidR="003E7FF7" w:rsidRPr="003E7FF7">
              <w:rPr>
                <w:rStyle w:val="Hyperlink"/>
                <w:rFonts w:ascii="Franklin Gothic Book" w:hAnsi="Franklin Gothic Book"/>
                <w:u w:val="none"/>
              </w:rPr>
              <w:t xml:space="preserve"> </w:t>
            </w:r>
            <w:r w:rsidR="003E7FF7" w:rsidRPr="00DF12D8">
              <w:rPr>
                <w:rStyle w:val="Hyperlink"/>
                <w:rFonts w:ascii="Franklin Gothic Book" w:hAnsi="Franklin Gothic Book"/>
                <w:color w:val="auto"/>
                <w:u w:val="none"/>
              </w:rPr>
              <w:t>(MUTCD).</w:t>
            </w:r>
          </w:p>
          <w:p w14:paraId="4194495A" w14:textId="70CEEA38" w:rsidR="00573D70" w:rsidRDefault="00573D70" w:rsidP="00573D70">
            <w:pPr>
              <w:jc w:val="both"/>
              <w:rPr>
                <w:rStyle w:val="Hyperlink"/>
                <w:rFonts w:ascii="Franklin Gothic Book" w:hAnsi="Franklin Gothic Book"/>
                <w:color w:val="auto"/>
                <w:u w:val="none"/>
              </w:rPr>
            </w:pPr>
          </w:p>
          <w:p w14:paraId="4CFC4F18" w14:textId="77777777" w:rsidR="00573D70" w:rsidRPr="003E7FF7" w:rsidRDefault="00573D70" w:rsidP="00573D70">
            <w:pPr>
              <w:jc w:val="both"/>
              <w:rPr>
                <w:rFonts w:ascii="Franklin Gothic Book" w:hAnsi="Franklin Gothic Book"/>
                <w:color w:val="FF0000"/>
              </w:rPr>
            </w:pPr>
          </w:p>
          <w:p w14:paraId="20E821E2" w14:textId="55875A0A" w:rsidR="00860887" w:rsidRPr="000E64A1" w:rsidRDefault="00860887" w:rsidP="00573D70">
            <w:pPr>
              <w:jc w:val="both"/>
              <w:rPr>
                <w:rFonts w:ascii="Franklin Gothic Book" w:hAnsi="Franklin Gothic Book"/>
              </w:rPr>
            </w:pPr>
          </w:p>
        </w:tc>
        <w:tc>
          <w:tcPr>
            <w:tcW w:w="5125" w:type="dxa"/>
          </w:tcPr>
          <w:p w14:paraId="0468AA88" w14:textId="77777777" w:rsidR="00860887" w:rsidRPr="000E64A1" w:rsidRDefault="00860887" w:rsidP="005010FF">
            <w:pPr>
              <w:rPr>
                <w:rFonts w:ascii="Franklin Gothic Book" w:hAnsi="Franklin Gothic Book"/>
              </w:rPr>
            </w:pPr>
          </w:p>
        </w:tc>
      </w:tr>
      <w:tr w:rsidR="001908D6" w:rsidRPr="000E64A1" w14:paraId="336D33BB" w14:textId="77777777" w:rsidTr="00114CC0">
        <w:tc>
          <w:tcPr>
            <w:tcW w:w="535" w:type="dxa"/>
            <w:shd w:val="clear" w:color="auto" w:fill="D9D9D9" w:themeFill="background1" w:themeFillShade="D9"/>
          </w:tcPr>
          <w:p w14:paraId="28E207F6" w14:textId="42F5471F" w:rsidR="001908D6" w:rsidRPr="000E64A1" w:rsidRDefault="001908D6" w:rsidP="005010FF">
            <w:pPr>
              <w:rPr>
                <w:rFonts w:ascii="Franklin Gothic Book" w:hAnsi="Franklin Gothic Book"/>
                <w:b/>
                <w:bCs/>
              </w:rPr>
            </w:pPr>
            <w:r w:rsidRPr="000E64A1">
              <w:rPr>
                <w:rFonts w:ascii="Franklin Gothic Book" w:hAnsi="Franklin Gothic Book"/>
                <w:b/>
                <w:bCs/>
              </w:rPr>
              <w:lastRenderedPageBreak/>
              <w:t>B</w:t>
            </w:r>
          </w:p>
        </w:tc>
        <w:tc>
          <w:tcPr>
            <w:tcW w:w="13855" w:type="dxa"/>
            <w:gridSpan w:val="4"/>
            <w:shd w:val="clear" w:color="auto" w:fill="D9D9D9" w:themeFill="background1" w:themeFillShade="D9"/>
          </w:tcPr>
          <w:p w14:paraId="45283B06" w14:textId="27BDDEF7" w:rsidR="001908D6" w:rsidRPr="000E64A1" w:rsidRDefault="001908D6" w:rsidP="005010FF">
            <w:pPr>
              <w:rPr>
                <w:rFonts w:ascii="Franklin Gothic Book" w:hAnsi="Franklin Gothic Book"/>
                <w:b/>
                <w:bCs/>
              </w:rPr>
            </w:pPr>
            <w:r w:rsidRPr="000E64A1">
              <w:rPr>
                <w:rFonts w:ascii="Franklin Gothic Book" w:hAnsi="Franklin Gothic Book"/>
                <w:b/>
                <w:bCs/>
              </w:rPr>
              <w:t>Food and Vendor Safety</w:t>
            </w:r>
          </w:p>
        </w:tc>
      </w:tr>
      <w:tr w:rsidR="00DF5FAC" w:rsidRPr="000E64A1" w14:paraId="73071221" w14:textId="77777777" w:rsidTr="00C44DB3">
        <w:tc>
          <w:tcPr>
            <w:tcW w:w="535" w:type="dxa"/>
          </w:tcPr>
          <w:p w14:paraId="2E1FEA79" w14:textId="3A1F781B" w:rsidR="00DF5FAC" w:rsidRPr="000E64A1" w:rsidRDefault="001908D6" w:rsidP="005010FF">
            <w:pPr>
              <w:rPr>
                <w:rFonts w:ascii="Franklin Gothic Book" w:hAnsi="Franklin Gothic Book"/>
              </w:rPr>
            </w:pPr>
            <w:r w:rsidRPr="000E64A1">
              <w:rPr>
                <w:rFonts w:ascii="Franklin Gothic Book" w:hAnsi="Franklin Gothic Book"/>
              </w:rPr>
              <w:t>1</w:t>
            </w:r>
          </w:p>
        </w:tc>
        <w:tc>
          <w:tcPr>
            <w:tcW w:w="1890" w:type="dxa"/>
            <w:gridSpan w:val="2"/>
          </w:tcPr>
          <w:p w14:paraId="1972E6B9" w14:textId="472E5A22" w:rsidR="00DF5FAC" w:rsidRPr="000E64A1" w:rsidRDefault="00DF5FAC" w:rsidP="00C44DB3">
            <w:pPr>
              <w:pStyle w:val="ListBullet2"/>
              <w:numPr>
                <w:ilvl w:val="0"/>
                <w:numId w:val="0"/>
              </w:numPr>
              <w:jc w:val="center"/>
              <w:rPr>
                <w:rFonts w:ascii="Franklin Gothic Book" w:hAnsi="Franklin Gothic Book"/>
              </w:rPr>
            </w:pPr>
            <w:r w:rsidRPr="000E64A1">
              <w:rPr>
                <w:rFonts w:ascii="Franklin Gothic Book" w:hAnsi="Franklin Gothic Book"/>
              </w:rPr>
              <w:t>Permits</w:t>
            </w:r>
          </w:p>
        </w:tc>
        <w:tc>
          <w:tcPr>
            <w:tcW w:w="6840" w:type="dxa"/>
          </w:tcPr>
          <w:p w14:paraId="04D100C9" w14:textId="302A2EC9" w:rsidR="00DF5FAC" w:rsidRPr="000E64A1" w:rsidRDefault="007D5FCB" w:rsidP="00573D70">
            <w:pPr>
              <w:jc w:val="both"/>
              <w:rPr>
                <w:rFonts w:ascii="Franklin Gothic Book" w:hAnsi="Franklin Gothic Book"/>
              </w:rPr>
            </w:pPr>
            <w:r w:rsidRPr="000E64A1">
              <w:rPr>
                <w:rFonts w:ascii="Franklin Gothic Book" w:hAnsi="Franklin Gothic Book"/>
              </w:rPr>
              <w:t>Will vendors need permits? Is the permitting process supported by local ordinance</w:t>
            </w:r>
            <w:r w:rsidR="001642B9">
              <w:rPr>
                <w:rFonts w:ascii="Franklin Gothic Book" w:hAnsi="Franklin Gothic Book"/>
              </w:rPr>
              <w:t>s</w:t>
            </w:r>
            <w:r w:rsidRPr="000E64A1">
              <w:rPr>
                <w:rFonts w:ascii="Franklin Gothic Book" w:hAnsi="Franklin Gothic Book"/>
              </w:rPr>
              <w:t xml:space="preserve">? Who will be </w:t>
            </w:r>
            <w:r w:rsidR="00360AF0" w:rsidRPr="000E64A1">
              <w:rPr>
                <w:rFonts w:ascii="Franklin Gothic Book" w:hAnsi="Franklin Gothic Book"/>
              </w:rPr>
              <w:t>responsible</w:t>
            </w:r>
            <w:r w:rsidRPr="000E64A1">
              <w:rPr>
                <w:rFonts w:ascii="Franklin Gothic Book" w:hAnsi="Franklin Gothic Book"/>
              </w:rPr>
              <w:t xml:space="preserve"> for ensuring vendors are aware of the permitting requirements? What action will be taken when it is </w:t>
            </w:r>
            <w:r w:rsidR="00360AF0" w:rsidRPr="000E64A1">
              <w:rPr>
                <w:rFonts w:ascii="Franklin Gothic Book" w:hAnsi="Franklin Gothic Book"/>
              </w:rPr>
              <w:t>determined</w:t>
            </w:r>
            <w:r w:rsidRPr="000E64A1">
              <w:rPr>
                <w:rFonts w:ascii="Franklin Gothic Book" w:hAnsi="Franklin Gothic Book"/>
              </w:rPr>
              <w:t xml:space="preserve"> that a vendor has not complied with the permitting process and who is responsible </w:t>
            </w:r>
            <w:r w:rsidR="001642B9">
              <w:rPr>
                <w:rFonts w:ascii="Franklin Gothic Book" w:hAnsi="Franklin Gothic Book"/>
              </w:rPr>
              <w:t>for taking</w:t>
            </w:r>
            <w:r w:rsidRPr="000E64A1">
              <w:rPr>
                <w:rFonts w:ascii="Franklin Gothic Book" w:hAnsi="Franklin Gothic Book"/>
              </w:rPr>
              <w:t xml:space="preserve"> this action</w:t>
            </w:r>
            <w:r w:rsidR="00360AF0" w:rsidRPr="000E64A1">
              <w:rPr>
                <w:rFonts w:ascii="Franklin Gothic Book" w:hAnsi="Franklin Gothic Book"/>
              </w:rPr>
              <w:t>?</w:t>
            </w:r>
          </w:p>
          <w:p w14:paraId="6809F49D" w14:textId="7BC9B927" w:rsidR="00C44DB3" w:rsidRPr="000E64A1" w:rsidRDefault="00C44DB3" w:rsidP="00573D70">
            <w:pPr>
              <w:jc w:val="both"/>
              <w:rPr>
                <w:rFonts w:ascii="Franklin Gothic Book" w:hAnsi="Franklin Gothic Book"/>
              </w:rPr>
            </w:pPr>
          </w:p>
        </w:tc>
        <w:tc>
          <w:tcPr>
            <w:tcW w:w="5125" w:type="dxa"/>
          </w:tcPr>
          <w:p w14:paraId="60FA07B8" w14:textId="77777777" w:rsidR="00DF5FAC" w:rsidRPr="000E64A1" w:rsidRDefault="00DF5FAC" w:rsidP="005010FF">
            <w:pPr>
              <w:rPr>
                <w:rFonts w:ascii="Franklin Gothic Book" w:hAnsi="Franklin Gothic Book"/>
              </w:rPr>
            </w:pPr>
          </w:p>
        </w:tc>
      </w:tr>
      <w:tr w:rsidR="00DF5FAC" w:rsidRPr="000E64A1" w14:paraId="1FD81CB5" w14:textId="77777777" w:rsidTr="00C44DB3">
        <w:tc>
          <w:tcPr>
            <w:tcW w:w="535" w:type="dxa"/>
          </w:tcPr>
          <w:p w14:paraId="073AC23D" w14:textId="644F7D7F" w:rsidR="00DF5FAC" w:rsidRPr="000E64A1" w:rsidRDefault="001908D6" w:rsidP="005010FF">
            <w:pPr>
              <w:rPr>
                <w:rFonts w:ascii="Franklin Gothic Book" w:hAnsi="Franklin Gothic Book"/>
              </w:rPr>
            </w:pPr>
            <w:r w:rsidRPr="000E64A1">
              <w:rPr>
                <w:rFonts w:ascii="Franklin Gothic Book" w:hAnsi="Franklin Gothic Book"/>
              </w:rPr>
              <w:t>2</w:t>
            </w:r>
          </w:p>
        </w:tc>
        <w:tc>
          <w:tcPr>
            <w:tcW w:w="1890" w:type="dxa"/>
            <w:gridSpan w:val="2"/>
          </w:tcPr>
          <w:p w14:paraId="2FEC137B" w14:textId="65B2C08D" w:rsidR="007D5FCB" w:rsidRPr="000E64A1" w:rsidRDefault="007D5FCB" w:rsidP="00C44DB3">
            <w:pPr>
              <w:pStyle w:val="ListBullet2"/>
              <w:numPr>
                <w:ilvl w:val="0"/>
                <w:numId w:val="0"/>
              </w:numPr>
              <w:jc w:val="center"/>
              <w:rPr>
                <w:rFonts w:ascii="Franklin Gothic Book" w:hAnsi="Franklin Gothic Book"/>
              </w:rPr>
            </w:pPr>
            <w:r w:rsidRPr="000E64A1">
              <w:rPr>
                <w:rFonts w:ascii="Franklin Gothic Book" w:hAnsi="Franklin Gothic Book"/>
              </w:rPr>
              <w:t xml:space="preserve">Health </w:t>
            </w:r>
            <w:r w:rsidR="00137ACF">
              <w:rPr>
                <w:rFonts w:ascii="Franklin Gothic Book" w:hAnsi="Franklin Gothic Book"/>
              </w:rPr>
              <w:t xml:space="preserve">and Safety </w:t>
            </w:r>
          </w:p>
          <w:p w14:paraId="743A462B" w14:textId="77777777" w:rsidR="00DF5FAC" w:rsidRPr="000E64A1" w:rsidRDefault="00DF5FAC" w:rsidP="00C44DB3">
            <w:pPr>
              <w:pStyle w:val="ListBullet2"/>
              <w:numPr>
                <w:ilvl w:val="0"/>
                <w:numId w:val="0"/>
              </w:numPr>
              <w:jc w:val="center"/>
              <w:rPr>
                <w:rFonts w:ascii="Franklin Gothic Book" w:hAnsi="Franklin Gothic Book"/>
              </w:rPr>
            </w:pPr>
          </w:p>
        </w:tc>
        <w:tc>
          <w:tcPr>
            <w:tcW w:w="6840" w:type="dxa"/>
          </w:tcPr>
          <w:p w14:paraId="330C0CB2" w14:textId="29C8D3F9" w:rsidR="00DF5FAC" w:rsidRPr="004F3ADC" w:rsidRDefault="007D5FCB" w:rsidP="00573D70">
            <w:pPr>
              <w:jc w:val="both"/>
              <w:rPr>
                <w:rFonts w:ascii="Franklin Gothic Book" w:hAnsi="Franklin Gothic Book"/>
              </w:rPr>
            </w:pPr>
            <w:r w:rsidRPr="000E64A1">
              <w:rPr>
                <w:rFonts w:ascii="Franklin Gothic Book" w:hAnsi="Franklin Gothic Book"/>
              </w:rPr>
              <w:t xml:space="preserve">Will there be vendors who provide food permitted? If so, who is collaborating with local health officials to ensure any requirements are met? What process </w:t>
            </w:r>
            <w:r w:rsidR="001642B9">
              <w:rPr>
                <w:rFonts w:ascii="Franklin Gothic Book" w:hAnsi="Franklin Gothic Book"/>
              </w:rPr>
              <w:t>occurs</w:t>
            </w:r>
            <w:r w:rsidRPr="000E64A1">
              <w:rPr>
                <w:rFonts w:ascii="Franklin Gothic Book" w:hAnsi="Franklin Gothic Book"/>
              </w:rPr>
              <w:t xml:space="preserve"> if it</w:t>
            </w:r>
            <w:r w:rsidR="00D25E65">
              <w:rPr>
                <w:rFonts w:ascii="Franklin Gothic Book" w:hAnsi="Franklin Gothic Book"/>
              </w:rPr>
              <w:t>’</w:t>
            </w:r>
            <w:r w:rsidRPr="000E64A1">
              <w:rPr>
                <w:rFonts w:ascii="Franklin Gothic Book" w:hAnsi="Franklin Gothic Book"/>
              </w:rPr>
              <w:t>s determined that a vendor is not complying with health code requirements?</w:t>
            </w:r>
            <w:r w:rsidR="00137ACF">
              <w:rPr>
                <w:rFonts w:ascii="Franklin Gothic Book" w:hAnsi="Franklin Gothic Book"/>
              </w:rPr>
              <w:t xml:space="preserve"> </w:t>
            </w:r>
            <w:r w:rsidR="00137ACF" w:rsidRPr="004F3ADC">
              <w:rPr>
                <w:rFonts w:ascii="Franklin Gothic Book" w:hAnsi="Franklin Gothic Book"/>
              </w:rPr>
              <w:t xml:space="preserve">Will it be necessary to restrict the placement of any vendor equipment or products </w:t>
            </w:r>
            <w:proofErr w:type="gramStart"/>
            <w:r w:rsidR="00FC3677">
              <w:rPr>
                <w:rFonts w:ascii="Franklin Gothic Book" w:hAnsi="Franklin Gothic Book"/>
              </w:rPr>
              <w:t xml:space="preserve">so </w:t>
            </w:r>
            <w:r w:rsidR="00137ACF" w:rsidRPr="004F3ADC">
              <w:rPr>
                <w:rFonts w:ascii="Franklin Gothic Book" w:hAnsi="Franklin Gothic Book"/>
              </w:rPr>
              <w:t>as to</w:t>
            </w:r>
            <w:proofErr w:type="gramEnd"/>
            <w:r w:rsidR="00137ACF" w:rsidRPr="004F3ADC">
              <w:rPr>
                <w:rFonts w:ascii="Franklin Gothic Book" w:hAnsi="Franklin Gothic Book"/>
              </w:rPr>
              <w:t xml:space="preserve"> p</w:t>
            </w:r>
            <w:r w:rsidR="00FC3677">
              <w:rPr>
                <w:rFonts w:ascii="Franklin Gothic Book" w:hAnsi="Franklin Gothic Book"/>
              </w:rPr>
              <w:t>r</w:t>
            </w:r>
            <w:r w:rsidR="00137ACF" w:rsidRPr="004F3ADC">
              <w:rPr>
                <w:rFonts w:ascii="Franklin Gothic Book" w:hAnsi="Franklin Gothic Book"/>
              </w:rPr>
              <w:t>event such from blocking the view of drivers in the parade or any vehicle driver or pedestrian?</w:t>
            </w:r>
          </w:p>
          <w:p w14:paraId="7AA2DFAC" w14:textId="471606B4" w:rsidR="007D5FCB" w:rsidRPr="000E64A1" w:rsidRDefault="007D5FCB" w:rsidP="00573D70">
            <w:pPr>
              <w:jc w:val="both"/>
              <w:rPr>
                <w:rFonts w:ascii="Franklin Gothic Book" w:hAnsi="Franklin Gothic Book"/>
              </w:rPr>
            </w:pPr>
          </w:p>
        </w:tc>
        <w:tc>
          <w:tcPr>
            <w:tcW w:w="5125" w:type="dxa"/>
          </w:tcPr>
          <w:p w14:paraId="556BB3A8" w14:textId="77777777" w:rsidR="00DF5FAC" w:rsidRPr="000E64A1" w:rsidRDefault="00DF5FAC" w:rsidP="005010FF">
            <w:pPr>
              <w:rPr>
                <w:rFonts w:ascii="Franklin Gothic Book" w:hAnsi="Franklin Gothic Book"/>
              </w:rPr>
            </w:pPr>
          </w:p>
        </w:tc>
      </w:tr>
      <w:tr w:rsidR="005010FF" w:rsidRPr="000E64A1" w14:paraId="7A56CCB2" w14:textId="77777777" w:rsidTr="00C44DB3">
        <w:tc>
          <w:tcPr>
            <w:tcW w:w="535" w:type="dxa"/>
          </w:tcPr>
          <w:p w14:paraId="77ABC864" w14:textId="588E5B3C" w:rsidR="005010FF" w:rsidRPr="000E64A1" w:rsidRDefault="001908D6" w:rsidP="005010FF">
            <w:pPr>
              <w:rPr>
                <w:rFonts w:ascii="Franklin Gothic Book" w:hAnsi="Franklin Gothic Book"/>
              </w:rPr>
            </w:pPr>
            <w:r w:rsidRPr="000E64A1">
              <w:rPr>
                <w:rFonts w:ascii="Franklin Gothic Book" w:hAnsi="Franklin Gothic Book"/>
              </w:rPr>
              <w:t>3</w:t>
            </w:r>
          </w:p>
        </w:tc>
        <w:tc>
          <w:tcPr>
            <w:tcW w:w="1890" w:type="dxa"/>
            <w:gridSpan w:val="2"/>
          </w:tcPr>
          <w:p w14:paraId="14339300" w14:textId="1FEF4885" w:rsidR="005010FF" w:rsidRPr="000E64A1" w:rsidRDefault="007D5FCB" w:rsidP="00C44DB3">
            <w:pPr>
              <w:pStyle w:val="ListBullet2"/>
              <w:numPr>
                <w:ilvl w:val="0"/>
                <w:numId w:val="0"/>
              </w:numPr>
              <w:jc w:val="center"/>
              <w:rPr>
                <w:rFonts w:ascii="Franklin Gothic Book" w:eastAsia="Arial" w:hAnsi="Franklin Gothic Book" w:cs="Arial"/>
                <w:color w:val="000000"/>
              </w:rPr>
            </w:pPr>
            <w:r w:rsidRPr="000E64A1">
              <w:rPr>
                <w:rFonts w:ascii="Franklin Gothic Book" w:eastAsia="Arial" w:hAnsi="Franklin Gothic Book" w:cs="Arial"/>
                <w:color w:val="000000"/>
              </w:rPr>
              <w:t xml:space="preserve">Prohibited Items </w:t>
            </w:r>
            <w:r w:rsidR="00137ACF">
              <w:rPr>
                <w:rFonts w:ascii="Franklin Gothic Book" w:eastAsia="Arial" w:hAnsi="Franklin Gothic Book" w:cs="Arial"/>
                <w:color w:val="000000"/>
              </w:rPr>
              <w:t>for Sale</w:t>
            </w:r>
          </w:p>
        </w:tc>
        <w:tc>
          <w:tcPr>
            <w:tcW w:w="6840" w:type="dxa"/>
          </w:tcPr>
          <w:p w14:paraId="22AC4D16" w14:textId="6CE58F15" w:rsidR="005010FF" w:rsidRPr="000E64A1" w:rsidRDefault="007D5FCB" w:rsidP="00573D70">
            <w:pPr>
              <w:jc w:val="both"/>
              <w:rPr>
                <w:rFonts w:ascii="Franklin Gothic Book" w:hAnsi="Franklin Gothic Book"/>
              </w:rPr>
            </w:pPr>
            <w:r w:rsidRPr="000E64A1">
              <w:rPr>
                <w:rFonts w:ascii="Franklin Gothic Book" w:hAnsi="Franklin Gothic Book"/>
              </w:rPr>
              <w:t xml:space="preserve">Are there items that are prohibited from being for sale by vendors? If so, is such a prohibition prohibited by law or local ordinance? If not, such a prohibition should be discussed with the Municipal Attorney during the planning stage.  </w:t>
            </w:r>
          </w:p>
          <w:p w14:paraId="199B256B" w14:textId="67903774" w:rsidR="007D5FCB" w:rsidRPr="000E64A1" w:rsidRDefault="007D5FCB" w:rsidP="00573D70">
            <w:pPr>
              <w:jc w:val="both"/>
              <w:rPr>
                <w:rFonts w:ascii="Franklin Gothic Book" w:hAnsi="Franklin Gothic Book"/>
              </w:rPr>
            </w:pPr>
          </w:p>
        </w:tc>
        <w:tc>
          <w:tcPr>
            <w:tcW w:w="5125" w:type="dxa"/>
          </w:tcPr>
          <w:p w14:paraId="6FF7391C" w14:textId="77777777" w:rsidR="005010FF" w:rsidRPr="000E64A1" w:rsidRDefault="005010FF" w:rsidP="005010FF">
            <w:pPr>
              <w:rPr>
                <w:rFonts w:ascii="Franklin Gothic Book" w:hAnsi="Franklin Gothic Book"/>
              </w:rPr>
            </w:pPr>
          </w:p>
        </w:tc>
      </w:tr>
      <w:tr w:rsidR="001908D6" w:rsidRPr="000E64A1" w14:paraId="5DE7482E" w14:textId="77777777" w:rsidTr="004026C1">
        <w:tc>
          <w:tcPr>
            <w:tcW w:w="535" w:type="dxa"/>
            <w:shd w:val="clear" w:color="auto" w:fill="D9D9D9" w:themeFill="background1" w:themeFillShade="D9"/>
          </w:tcPr>
          <w:p w14:paraId="5EF92FA6" w14:textId="684EEE6D" w:rsidR="001908D6" w:rsidRPr="000E64A1" w:rsidRDefault="001908D6" w:rsidP="005010FF">
            <w:pPr>
              <w:rPr>
                <w:rFonts w:ascii="Franklin Gothic Book" w:hAnsi="Franklin Gothic Book"/>
                <w:b/>
                <w:bCs/>
              </w:rPr>
            </w:pPr>
            <w:r w:rsidRPr="000E64A1">
              <w:rPr>
                <w:rFonts w:ascii="Franklin Gothic Book" w:hAnsi="Franklin Gothic Book"/>
                <w:b/>
                <w:bCs/>
              </w:rPr>
              <w:t>C</w:t>
            </w:r>
          </w:p>
        </w:tc>
        <w:tc>
          <w:tcPr>
            <w:tcW w:w="13855" w:type="dxa"/>
            <w:gridSpan w:val="4"/>
            <w:shd w:val="clear" w:color="auto" w:fill="D9D9D9" w:themeFill="background1" w:themeFillShade="D9"/>
          </w:tcPr>
          <w:p w14:paraId="6FA667C1" w14:textId="6F1C5C2D" w:rsidR="001908D6" w:rsidRPr="000E64A1" w:rsidRDefault="001908D6" w:rsidP="005010FF">
            <w:pPr>
              <w:rPr>
                <w:rFonts w:ascii="Franklin Gothic Book" w:hAnsi="Franklin Gothic Book"/>
                <w:b/>
                <w:bCs/>
              </w:rPr>
            </w:pPr>
            <w:r w:rsidRPr="000E64A1">
              <w:rPr>
                <w:rFonts w:ascii="Franklin Gothic Book" w:hAnsi="Franklin Gothic Book"/>
                <w:b/>
                <w:bCs/>
              </w:rPr>
              <w:t>General Security</w:t>
            </w:r>
          </w:p>
        </w:tc>
      </w:tr>
      <w:tr w:rsidR="005010FF" w:rsidRPr="000E64A1" w14:paraId="060E17F2" w14:textId="77777777" w:rsidTr="00A77643">
        <w:tc>
          <w:tcPr>
            <w:tcW w:w="535" w:type="dxa"/>
          </w:tcPr>
          <w:p w14:paraId="00A5536A" w14:textId="6BAE93C7" w:rsidR="005010FF" w:rsidRPr="000E64A1" w:rsidRDefault="001908D6" w:rsidP="005010FF">
            <w:pPr>
              <w:rPr>
                <w:rFonts w:ascii="Franklin Gothic Book" w:hAnsi="Franklin Gothic Book"/>
              </w:rPr>
            </w:pPr>
            <w:r w:rsidRPr="000E64A1">
              <w:rPr>
                <w:rFonts w:ascii="Franklin Gothic Book" w:hAnsi="Franklin Gothic Book"/>
              </w:rPr>
              <w:t>1</w:t>
            </w:r>
          </w:p>
        </w:tc>
        <w:tc>
          <w:tcPr>
            <w:tcW w:w="1890" w:type="dxa"/>
            <w:gridSpan w:val="2"/>
          </w:tcPr>
          <w:p w14:paraId="5AB8093C" w14:textId="72B28EB1" w:rsidR="005010FF" w:rsidRPr="000E64A1" w:rsidRDefault="007D5FCB" w:rsidP="00A77643">
            <w:pPr>
              <w:pStyle w:val="ListBullet21"/>
              <w:numPr>
                <w:ilvl w:val="0"/>
                <w:numId w:val="0"/>
              </w:numPr>
              <w:jc w:val="center"/>
            </w:pPr>
            <w:r w:rsidRPr="000E64A1">
              <w:t>Vehicle Ramming</w:t>
            </w:r>
          </w:p>
          <w:p w14:paraId="617DC29A" w14:textId="77777777" w:rsidR="005010FF" w:rsidRPr="000E64A1" w:rsidRDefault="005010FF" w:rsidP="00A77643">
            <w:pPr>
              <w:jc w:val="center"/>
              <w:rPr>
                <w:rFonts w:ascii="Franklin Gothic Book" w:eastAsia="Arial" w:hAnsi="Franklin Gothic Book" w:cs="Arial"/>
                <w:color w:val="000000"/>
              </w:rPr>
            </w:pPr>
          </w:p>
        </w:tc>
        <w:tc>
          <w:tcPr>
            <w:tcW w:w="6840" w:type="dxa"/>
          </w:tcPr>
          <w:p w14:paraId="4C073461" w14:textId="77777777" w:rsidR="005010FF" w:rsidRDefault="000F569B" w:rsidP="00573D70">
            <w:pPr>
              <w:jc w:val="both"/>
              <w:rPr>
                <w:rFonts w:ascii="Franklin Gothic Book" w:hAnsi="Franklin Gothic Book"/>
              </w:rPr>
            </w:pPr>
            <w:r w:rsidRPr="000E64A1">
              <w:rPr>
                <w:rFonts w:ascii="Franklin Gothic Book" w:hAnsi="Franklin Gothic Book"/>
              </w:rPr>
              <w:t xml:space="preserve">Collaborate with law enforcement to ensure the potential risks of both intentional and accidental vehicle ramming or pedestrian collision are evaluated.  </w:t>
            </w:r>
          </w:p>
          <w:p w14:paraId="309F7786" w14:textId="19FE4E1B" w:rsidR="0061503C" w:rsidRPr="000E64A1" w:rsidRDefault="0061503C" w:rsidP="00573D70">
            <w:pPr>
              <w:jc w:val="both"/>
              <w:rPr>
                <w:rFonts w:ascii="Franklin Gothic Book" w:hAnsi="Franklin Gothic Book"/>
              </w:rPr>
            </w:pPr>
          </w:p>
        </w:tc>
        <w:tc>
          <w:tcPr>
            <w:tcW w:w="5125" w:type="dxa"/>
          </w:tcPr>
          <w:p w14:paraId="70B90BFF" w14:textId="77777777" w:rsidR="005010FF" w:rsidRPr="000E64A1" w:rsidRDefault="005010FF" w:rsidP="005010FF">
            <w:pPr>
              <w:rPr>
                <w:rFonts w:ascii="Franklin Gothic Book" w:hAnsi="Franklin Gothic Book"/>
              </w:rPr>
            </w:pPr>
          </w:p>
        </w:tc>
      </w:tr>
      <w:tr w:rsidR="007D5FCB" w:rsidRPr="000E64A1" w14:paraId="1D9CA617" w14:textId="77777777" w:rsidTr="00A77643">
        <w:tc>
          <w:tcPr>
            <w:tcW w:w="535" w:type="dxa"/>
          </w:tcPr>
          <w:p w14:paraId="157280C3" w14:textId="2368359A" w:rsidR="007D5FCB" w:rsidRPr="000E64A1" w:rsidRDefault="001908D6" w:rsidP="005010FF">
            <w:pPr>
              <w:rPr>
                <w:rFonts w:ascii="Franklin Gothic Book" w:hAnsi="Franklin Gothic Book"/>
              </w:rPr>
            </w:pPr>
            <w:r w:rsidRPr="000E64A1">
              <w:rPr>
                <w:rFonts w:ascii="Franklin Gothic Book" w:hAnsi="Franklin Gothic Book"/>
              </w:rPr>
              <w:t>2</w:t>
            </w:r>
          </w:p>
        </w:tc>
        <w:tc>
          <w:tcPr>
            <w:tcW w:w="1890" w:type="dxa"/>
            <w:gridSpan w:val="2"/>
          </w:tcPr>
          <w:p w14:paraId="4904B206" w14:textId="77777777" w:rsidR="00C44DB3" w:rsidRPr="000E64A1" w:rsidRDefault="007D5FCB" w:rsidP="00A77643">
            <w:pPr>
              <w:pStyle w:val="ListBullet21"/>
              <w:numPr>
                <w:ilvl w:val="0"/>
                <w:numId w:val="0"/>
              </w:numPr>
              <w:jc w:val="center"/>
            </w:pPr>
            <w:r w:rsidRPr="000E64A1">
              <w:t>Explosives/</w:t>
            </w:r>
          </w:p>
          <w:p w14:paraId="64C279F3" w14:textId="5ACEC266" w:rsidR="007D5FCB" w:rsidRPr="000E64A1" w:rsidRDefault="007D5FCB" w:rsidP="00A77643">
            <w:pPr>
              <w:pStyle w:val="ListBullet21"/>
              <w:numPr>
                <w:ilvl w:val="0"/>
                <w:numId w:val="0"/>
              </w:numPr>
              <w:jc w:val="center"/>
            </w:pPr>
            <w:r w:rsidRPr="000E64A1">
              <w:t>Bombings</w:t>
            </w:r>
          </w:p>
        </w:tc>
        <w:tc>
          <w:tcPr>
            <w:tcW w:w="6840" w:type="dxa"/>
          </w:tcPr>
          <w:p w14:paraId="18765961" w14:textId="61D2F88B" w:rsidR="00A77643" w:rsidRDefault="000F569B" w:rsidP="00573D70">
            <w:pPr>
              <w:jc w:val="both"/>
              <w:rPr>
                <w:rFonts w:ascii="Franklin Gothic Book" w:hAnsi="Franklin Gothic Book"/>
              </w:rPr>
            </w:pPr>
            <w:r w:rsidRPr="000E64A1">
              <w:rPr>
                <w:rFonts w:ascii="Franklin Gothic Book" w:hAnsi="Franklin Gothic Book"/>
              </w:rPr>
              <w:t xml:space="preserve">Collaborate with law enforcement to ensure adequate precautions are considered to prevent both accidental and intentional explosions. </w:t>
            </w:r>
          </w:p>
          <w:p w14:paraId="7595DF0F" w14:textId="119B383D" w:rsidR="003F77BD" w:rsidRDefault="003F77BD" w:rsidP="00573D70">
            <w:pPr>
              <w:jc w:val="both"/>
              <w:rPr>
                <w:rFonts w:ascii="Franklin Gothic Book" w:hAnsi="Franklin Gothic Book"/>
              </w:rPr>
            </w:pPr>
          </w:p>
          <w:p w14:paraId="0AC94452" w14:textId="3DAF0A5F" w:rsidR="003F77BD" w:rsidRPr="000E64A1" w:rsidRDefault="003F77BD" w:rsidP="00573D70">
            <w:pPr>
              <w:jc w:val="both"/>
              <w:rPr>
                <w:rFonts w:ascii="Franklin Gothic Book" w:hAnsi="Franklin Gothic Book"/>
              </w:rPr>
            </w:pPr>
            <w:r>
              <w:rPr>
                <w:rFonts w:ascii="Franklin Gothic Book" w:hAnsi="Franklin Gothic Book"/>
              </w:rPr>
              <w:t>Evaluate the risks of expl</w:t>
            </w:r>
            <w:r w:rsidR="00FC3677">
              <w:rPr>
                <w:rFonts w:ascii="Franklin Gothic Book" w:hAnsi="Franklin Gothic Book"/>
              </w:rPr>
              <w:t>osi</w:t>
            </w:r>
            <w:r>
              <w:rPr>
                <w:rFonts w:ascii="Franklin Gothic Book" w:hAnsi="Franklin Gothic Book"/>
              </w:rPr>
              <w:t>ves along the parade route, in spectator areas, staging areas, parking areas, restroom</w:t>
            </w:r>
            <w:r w:rsidR="00FC3677">
              <w:rPr>
                <w:rFonts w:ascii="Franklin Gothic Book" w:hAnsi="Franklin Gothic Book"/>
              </w:rPr>
              <w:t>s</w:t>
            </w:r>
            <w:r>
              <w:rPr>
                <w:rFonts w:ascii="Franklin Gothic Book" w:hAnsi="Franklin Gothic Book"/>
              </w:rPr>
              <w:t xml:space="preserve"> and concessions, and more. Explosive Detection K-9 Teams are often utilized to inspect the parade route and spectator areas but also should include parade float staging areas and the ac</w:t>
            </w:r>
            <w:r w:rsidR="00FC3677">
              <w:rPr>
                <w:rFonts w:ascii="Franklin Gothic Book" w:hAnsi="Franklin Gothic Book"/>
              </w:rPr>
              <w:t>tu</w:t>
            </w:r>
            <w:r>
              <w:rPr>
                <w:rFonts w:ascii="Franklin Gothic Book" w:hAnsi="Franklin Gothic Book"/>
              </w:rPr>
              <w:t xml:space="preserve">al floats in the staging area. </w:t>
            </w:r>
          </w:p>
          <w:p w14:paraId="7C6D55F1" w14:textId="77777777" w:rsidR="00A77643" w:rsidRPr="000E64A1" w:rsidRDefault="00A77643" w:rsidP="00573D70">
            <w:pPr>
              <w:jc w:val="both"/>
              <w:rPr>
                <w:rFonts w:ascii="Franklin Gothic Book" w:hAnsi="Franklin Gothic Book"/>
              </w:rPr>
            </w:pPr>
          </w:p>
          <w:p w14:paraId="16833AE8" w14:textId="77777777" w:rsidR="007D5FCB" w:rsidRPr="000E64A1" w:rsidRDefault="00A77643" w:rsidP="00573D70">
            <w:pPr>
              <w:jc w:val="both"/>
              <w:rPr>
                <w:rFonts w:ascii="Franklin Gothic Book" w:hAnsi="Franklin Gothic Book"/>
              </w:rPr>
            </w:pPr>
            <w:r w:rsidRPr="000E64A1">
              <w:rPr>
                <w:rFonts w:ascii="Franklin Gothic Book" w:hAnsi="Franklin Gothic Book"/>
              </w:rPr>
              <w:t>Determine if it is necessary to remove and modify waste containers to minimize the hiding of explosives</w:t>
            </w:r>
            <w:r w:rsidR="00C44DB3" w:rsidRPr="000E64A1">
              <w:rPr>
                <w:rFonts w:ascii="Franklin Gothic Book" w:hAnsi="Franklin Gothic Book"/>
              </w:rPr>
              <w:t>.</w:t>
            </w:r>
          </w:p>
          <w:p w14:paraId="13CD5990" w14:textId="1C3774A9" w:rsidR="00C44DB3" w:rsidRPr="000E64A1" w:rsidRDefault="00C44DB3" w:rsidP="00573D70">
            <w:pPr>
              <w:jc w:val="both"/>
              <w:rPr>
                <w:rFonts w:ascii="Franklin Gothic Book" w:hAnsi="Franklin Gothic Book"/>
              </w:rPr>
            </w:pPr>
          </w:p>
        </w:tc>
        <w:tc>
          <w:tcPr>
            <w:tcW w:w="5125" w:type="dxa"/>
          </w:tcPr>
          <w:p w14:paraId="47F1AD92" w14:textId="77777777" w:rsidR="007D5FCB" w:rsidRPr="000E64A1" w:rsidRDefault="007D5FCB" w:rsidP="005010FF">
            <w:pPr>
              <w:rPr>
                <w:rFonts w:ascii="Franklin Gothic Book" w:hAnsi="Franklin Gothic Book"/>
              </w:rPr>
            </w:pPr>
          </w:p>
        </w:tc>
      </w:tr>
      <w:tr w:rsidR="007D5FCB" w:rsidRPr="000E64A1" w14:paraId="016E3911" w14:textId="77777777" w:rsidTr="00A77643">
        <w:tc>
          <w:tcPr>
            <w:tcW w:w="535" w:type="dxa"/>
          </w:tcPr>
          <w:p w14:paraId="20E99A93" w14:textId="6FDD159B" w:rsidR="007D5FCB" w:rsidRPr="000E64A1" w:rsidRDefault="001908D6" w:rsidP="005010FF">
            <w:pPr>
              <w:rPr>
                <w:rFonts w:ascii="Franklin Gothic Book" w:hAnsi="Franklin Gothic Book"/>
              </w:rPr>
            </w:pPr>
            <w:r w:rsidRPr="000E64A1">
              <w:rPr>
                <w:rFonts w:ascii="Franklin Gothic Book" w:hAnsi="Franklin Gothic Book"/>
              </w:rPr>
              <w:t>3</w:t>
            </w:r>
          </w:p>
        </w:tc>
        <w:tc>
          <w:tcPr>
            <w:tcW w:w="1890" w:type="dxa"/>
            <w:gridSpan w:val="2"/>
          </w:tcPr>
          <w:p w14:paraId="3CDBAEC0" w14:textId="7E98AEFC" w:rsidR="007D5FCB" w:rsidRPr="000E64A1" w:rsidRDefault="007D5FCB" w:rsidP="00A77643">
            <w:pPr>
              <w:pStyle w:val="ListBullet21"/>
              <w:numPr>
                <w:ilvl w:val="0"/>
                <w:numId w:val="0"/>
              </w:numPr>
              <w:jc w:val="center"/>
            </w:pPr>
            <w:r w:rsidRPr="000E64A1">
              <w:t>Mass Violence</w:t>
            </w:r>
          </w:p>
        </w:tc>
        <w:tc>
          <w:tcPr>
            <w:tcW w:w="6840" w:type="dxa"/>
          </w:tcPr>
          <w:p w14:paraId="52CBE22D" w14:textId="167F37F5" w:rsidR="00C44DB3" w:rsidRPr="000E64A1" w:rsidRDefault="00C44DB3" w:rsidP="00573D70">
            <w:pPr>
              <w:jc w:val="both"/>
              <w:rPr>
                <w:rFonts w:ascii="Franklin Gothic Book" w:hAnsi="Franklin Gothic Book"/>
              </w:rPr>
            </w:pPr>
            <w:r w:rsidRPr="000E64A1">
              <w:rPr>
                <w:rFonts w:ascii="Franklin Gothic Book" w:hAnsi="Franklin Gothic Book"/>
              </w:rPr>
              <w:t xml:space="preserve">Collaborate with law enforcement to help mitigate this risk. Ensure appropriate tip systems are in place for suspicious activity. See Section II.A(2). </w:t>
            </w:r>
          </w:p>
        </w:tc>
        <w:tc>
          <w:tcPr>
            <w:tcW w:w="5125" w:type="dxa"/>
          </w:tcPr>
          <w:p w14:paraId="72B0BDCC" w14:textId="77777777" w:rsidR="007D5FCB" w:rsidRPr="000E64A1" w:rsidRDefault="007D5FCB" w:rsidP="005010FF">
            <w:pPr>
              <w:rPr>
                <w:rFonts w:ascii="Franklin Gothic Book" w:hAnsi="Franklin Gothic Book"/>
              </w:rPr>
            </w:pPr>
          </w:p>
        </w:tc>
      </w:tr>
      <w:tr w:rsidR="005010FF" w:rsidRPr="000E64A1" w14:paraId="2EAF6C7C" w14:textId="77777777" w:rsidTr="00A77643">
        <w:tc>
          <w:tcPr>
            <w:tcW w:w="535" w:type="dxa"/>
          </w:tcPr>
          <w:p w14:paraId="3974102F" w14:textId="0F92D226" w:rsidR="005010FF" w:rsidRPr="000E64A1" w:rsidRDefault="001908D6" w:rsidP="005010FF">
            <w:pPr>
              <w:rPr>
                <w:rFonts w:ascii="Franklin Gothic Book" w:hAnsi="Franklin Gothic Book"/>
              </w:rPr>
            </w:pPr>
            <w:r w:rsidRPr="000E64A1">
              <w:rPr>
                <w:rFonts w:ascii="Franklin Gothic Book" w:hAnsi="Franklin Gothic Book"/>
              </w:rPr>
              <w:lastRenderedPageBreak/>
              <w:t>4</w:t>
            </w:r>
          </w:p>
        </w:tc>
        <w:tc>
          <w:tcPr>
            <w:tcW w:w="1890" w:type="dxa"/>
            <w:gridSpan w:val="2"/>
          </w:tcPr>
          <w:p w14:paraId="349DB7FC" w14:textId="2AF78329" w:rsidR="005010FF" w:rsidRPr="000E64A1" w:rsidRDefault="007D5FCB" w:rsidP="00A77643">
            <w:pPr>
              <w:jc w:val="center"/>
              <w:rPr>
                <w:rFonts w:ascii="Franklin Gothic Book" w:eastAsia="Arial" w:hAnsi="Franklin Gothic Book" w:cs="Arial"/>
                <w:color w:val="000000"/>
              </w:rPr>
            </w:pPr>
            <w:r w:rsidRPr="000E64A1">
              <w:rPr>
                <w:rFonts w:ascii="Franklin Gothic Book" w:eastAsia="Arial" w:hAnsi="Franklin Gothic Book" w:cs="Arial"/>
                <w:color w:val="000000"/>
              </w:rPr>
              <w:t xml:space="preserve">Highly Emotional </w:t>
            </w:r>
            <w:r w:rsidRPr="003F77BD">
              <w:rPr>
                <w:rFonts w:ascii="Franklin Gothic Book" w:eastAsia="Arial" w:hAnsi="Franklin Gothic Book" w:cs="Arial"/>
              </w:rPr>
              <w:t>Parades</w:t>
            </w:r>
            <w:r w:rsidR="004F3ADC" w:rsidRPr="003F77BD">
              <w:rPr>
                <w:rFonts w:ascii="Franklin Gothic Book" w:eastAsia="Arial" w:hAnsi="Franklin Gothic Book" w:cs="Arial"/>
              </w:rPr>
              <w:t xml:space="preserve"> or </w:t>
            </w:r>
            <w:r w:rsidRPr="000E64A1">
              <w:rPr>
                <w:rFonts w:ascii="Franklin Gothic Book" w:eastAsia="Arial" w:hAnsi="Franklin Gothic Book" w:cs="Arial"/>
                <w:color w:val="000000"/>
              </w:rPr>
              <w:t>Vulnerable Populations</w:t>
            </w:r>
          </w:p>
        </w:tc>
        <w:tc>
          <w:tcPr>
            <w:tcW w:w="6840" w:type="dxa"/>
          </w:tcPr>
          <w:p w14:paraId="759131F3" w14:textId="29927C8F" w:rsidR="000F569B" w:rsidRDefault="000F569B" w:rsidP="00573D70">
            <w:pPr>
              <w:jc w:val="both"/>
              <w:rPr>
                <w:rFonts w:ascii="Franklin Gothic Book" w:hAnsi="Franklin Gothic Book"/>
              </w:rPr>
            </w:pPr>
            <w:r w:rsidRPr="000E64A1">
              <w:rPr>
                <w:rFonts w:ascii="Franklin Gothic Book" w:hAnsi="Franklin Gothic Book"/>
              </w:rPr>
              <w:t xml:space="preserve">Discuss with the parade </w:t>
            </w:r>
            <w:r w:rsidR="0061503C">
              <w:rPr>
                <w:rFonts w:ascii="Franklin Gothic Book" w:hAnsi="Franklin Gothic Book"/>
              </w:rPr>
              <w:t>planning committee</w:t>
            </w:r>
            <w:r w:rsidRPr="000E64A1">
              <w:rPr>
                <w:rFonts w:ascii="Franklin Gothic Book" w:hAnsi="Franklin Gothic Book"/>
              </w:rPr>
              <w:t>, including collaborating with law enforcement, to learn how any parade participants, spectators, protestors, vendors, or the theme of the parade</w:t>
            </w:r>
            <w:r w:rsidR="001642B9">
              <w:rPr>
                <w:rFonts w:ascii="Franklin Gothic Book" w:hAnsi="Franklin Gothic Book"/>
              </w:rPr>
              <w:t>, in general,</w:t>
            </w:r>
            <w:r w:rsidRPr="000E64A1">
              <w:rPr>
                <w:rFonts w:ascii="Franklin Gothic Book" w:hAnsi="Franklin Gothic Book"/>
              </w:rPr>
              <w:t xml:space="preserve"> may have any nexus to highly charged political events or agendas or certain populations. Such an evaluation should include possible considerations on both the national and local levels. </w:t>
            </w:r>
          </w:p>
          <w:p w14:paraId="21A82161" w14:textId="443D0FBA" w:rsidR="003F77BD" w:rsidRPr="000E64A1" w:rsidRDefault="003F77BD" w:rsidP="00573D70">
            <w:pPr>
              <w:jc w:val="both"/>
              <w:rPr>
                <w:rFonts w:ascii="Franklin Gothic Book" w:hAnsi="Franklin Gothic Book"/>
              </w:rPr>
            </w:pPr>
          </w:p>
        </w:tc>
        <w:tc>
          <w:tcPr>
            <w:tcW w:w="5125" w:type="dxa"/>
          </w:tcPr>
          <w:p w14:paraId="4A15501E" w14:textId="77777777" w:rsidR="005010FF" w:rsidRPr="000E64A1" w:rsidRDefault="005010FF" w:rsidP="005010FF">
            <w:pPr>
              <w:rPr>
                <w:rFonts w:ascii="Franklin Gothic Book" w:hAnsi="Franklin Gothic Book"/>
              </w:rPr>
            </w:pPr>
          </w:p>
        </w:tc>
      </w:tr>
      <w:tr w:rsidR="005010FF" w:rsidRPr="000E64A1" w14:paraId="19B487BC" w14:textId="77777777" w:rsidTr="005D2BB0">
        <w:tc>
          <w:tcPr>
            <w:tcW w:w="535" w:type="dxa"/>
            <w:shd w:val="clear" w:color="auto" w:fill="002060"/>
          </w:tcPr>
          <w:p w14:paraId="49389FD0" w14:textId="30CC8798" w:rsidR="005010FF" w:rsidRPr="000E64A1" w:rsidRDefault="001908D6" w:rsidP="005010FF">
            <w:pPr>
              <w:rPr>
                <w:rFonts w:ascii="Franklin Gothic Book" w:hAnsi="Franklin Gothic Book"/>
                <w:b/>
                <w:bCs/>
              </w:rPr>
            </w:pPr>
            <w:r w:rsidRPr="000E64A1">
              <w:rPr>
                <w:rFonts w:ascii="Franklin Gothic Book" w:hAnsi="Franklin Gothic Book"/>
                <w:b/>
                <w:bCs/>
                <w:sz w:val="32"/>
                <w:szCs w:val="32"/>
              </w:rPr>
              <w:t>III</w:t>
            </w:r>
          </w:p>
        </w:tc>
        <w:tc>
          <w:tcPr>
            <w:tcW w:w="13855" w:type="dxa"/>
            <w:gridSpan w:val="4"/>
            <w:shd w:val="clear" w:color="auto" w:fill="002060"/>
          </w:tcPr>
          <w:p w14:paraId="6F93F1EA" w14:textId="7189255B" w:rsidR="005010FF" w:rsidRPr="000E64A1" w:rsidRDefault="005010FF" w:rsidP="0061503C">
            <w:pPr>
              <w:jc w:val="both"/>
              <w:rPr>
                <w:rFonts w:ascii="Franklin Gothic Book" w:hAnsi="Franklin Gothic Book"/>
              </w:rPr>
            </w:pPr>
            <w:r w:rsidRPr="000E64A1">
              <w:rPr>
                <w:rFonts w:ascii="Franklin Gothic Book" w:eastAsia="Arial" w:hAnsi="Franklin Gothic Book" w:cs="Arial"/>
                <w:caps/>
                <w:color w:val="FF8200"/>
                <w:sz w:val="28"/>
                <w:szCs w:val="28"/>
              </w:rPr>
              <w:t>Traffic Considerations</w:t>
            </w:r>
            <w:r w:rsidRPr="000E64A1">
              <w:rPr>
                <w:rFonts w:ascii="Franklin Gothic Book" w:eastAsia="Arial" w:hAnsi="Franklin Gothic Book" w:cs="Arial"/>
                <w:color w:val="000000"/>
              </w:rPr>
              <w:t xml:space="preserve"> </w:t>
            </w:r>
            <w:r w:rsidRPr="000E64A1">
              <w:rPr>
                <w:rFonts w:ascii="Franklin Gothic Book" w:eastAsia="Arial" w:hAnsi="Franklin Gothic Book" w:cs="Arial"/>
                <w:b/>
                <w:bCs/>
                <w:color w:val="FFFFFF" w:themeColor="background1"/>
              </w:rPr>
              <w:t xml:space="preserve">Traffic considerations include getting the vehicles of parade participants into a staging area, clearing </w:t>
            </w:r>
            <w:r w:rsidR="00CD6C9C">
              <w:rPr>
                <w:rFonts w:ascii="Franklin Gothic Book" w:eastAsia="Arial" w:hAnsi="Franklin Gothic Book" w:cs="Arial"/>
                <w:b/>
                <w:bCs/>
                <w:color w:val="FFFFFF" w:themeColor="background1"/>
              </w:rPr>
              <w:t xml:space="preserve">the </w:t>
            </w:r>
            <w:r w:rsidRPr="000E64A1">
              <w:rPr>
                <w:rFonts w:ascii="Franklin Gothic Book" w:eastAsia="Arial" w:hAnsi="Franklin Gothic Book" w:cs="Arial"/>
                <w:b/>
                <w:bCs/>
                <w:color w:val="FFFFFF" w:themeColor="background1"/>
              </w:rPr>
              <w:t>parade route of parked cars, notifying commercial establishments of delivery restrictions before and during the parade, ingress routes and parking for spectators,</w:t>
            </w:r>
            <w:r w:rsidR="0061503C">
              <w:rPr>
                <w:rFonts w:ascii="Franklin Gothic Book" w:eastAsia="Arial" w:hAnsi="Franklin Gothic Book" w:cs="Arial"/>
                <w:b/>
                <w:bCs/>
                <w:color w:val="FFFFFF" w:themeColor="background1"/>
              </w:rPr>
              <w:t xml:space="preserve"> and </w:t>
            </w:r>
            <w:r w:rsidRPr="000E64A1">
              <w:rPr>
                <w:rFonts w:ascii="Franklin Gothic Book" w:eastAsia="Arial" w:hAnsi="Franklin Gothic Book" w:cs="Arial"/>
                <w:b/>
                <w:bCs/>
                <w:color w:val="FFFFFF" w:themeColor="background1"/>
              </w:rPr>
              <w:t>egress routes for participants and spectators</w:t>
            </w:r>
            <w:r w:rsidR="0061503C">
              <w:rPr>
                <w:rFonts w:ascii="Franklin Gothic Book" w:eastAsia="Arial" w:hAnsi="Franklin Gothic Book" w:cs="Arial"/>
                <w:b/>
                <w:bCs/>
                <w:color w:val="FFFFFF" w:themeColor="background1"/>
              </w:rPr>
              <w:t xml:space="preserve">. </w:t>
            </w:r>
          </w:p>
        </w:tc>
      </w:tr>
      <w:tr w:rsidR="001908D6" w:rsidRPr="000E64A1" w14:paraId="0A273C80" w14:textId="77777777" w:rsidTr="0007078C">
        <w:tc>
          <w:tcPr>
            <w:tcW w:w="535" w:type="dxa"/>
            <w:shd w:val="clear" w:color="auto" w:fill="D9D9D9" w:themeFill="background1" w:themeFillShade="D9"/>
          </w:tcPr>
          <w:p w14:paraId="3B40846F" w14:textId="317AB101" w:rsidR="001908D6" w:rsidRPr="000E64A1" w:rsidRDefault="001908D6" w:rsidP="005010FF">
            <w:pPr>
              <w:rPr>
                <w:rFonts w:ascii="Franklin Gothic Book" w:hAnsi="Franklin Gothic Book"/>
                <w:b/>
                <w:bCs/>
              </w:rPr>
            </w:pPr>
            <w:r w:rsidRPr="000E64A1">
              <w:rPr>
                <w:rFonts w:ascii="Franklin Gothic Book" w:hAnsi="Franklin Gothic Book"/>
                <w:b/>
                <w:bCs/>
              </w:rPr>
              <w:t>A</w:t>
            </w:r>
          </w:p>
        </w:tc>
        <w:tc>
          <w:tcPr>
            <w:tcW w:w="13855" w:type="dxa"/>
            <w:gridSpan w:val="4"/>
            <w:shd w:val="clear" w:color="auto" w:fill="D9D9D9" w:themeFill="background1" w:themeFillShade="D9"/>
          </w:tcPr>
          <w:p w14:paraId="2DD782B8" w14:textId="77777777" w:rsidR="001908D6" w:rsidRPr="000E64A1" w:rsidRDefault="001908D6" w:rsidP="005010FF">
            <w:pPr>
              <w:tabs>
                <w:tab w:val="left" w:pos="1755"/>
              </w:tabs>
              <w:rPr>
                <w:rFonts w:ascii="Franklin Gothic Book" w:hAnsi="Franklin Gothic Book"/>
                <w:b/>
                <w:bCs/>
              </w:rPr>
            </w:pPr>
            <w:r w:rsidRPr="000E64A1">
              <w:rPr>
                <w:rFonts w:ascii="Franklin Gothic Book" w:hAnsi="Franklin Gothic Book"/>
                <w:b/>
                <w:bCs/>
              </w:rPr>
              <w:t>Pre-parade considerations</w:t>
            </w:r>
          </w:p>
          <w:p w14:paraId="355E9FDA" w14:textId="77777777" w:rsidR="001908D6" w:rsidRPr="000E64A1" w:rsidRDefault="001908D6" w:rsidP="005010FF">
            <w:pPr>
              <w:rPr>
                <w:rFonts w:ascii="Franklin Gothic Book" w:hAnsi="Franklin Gothic Book"/>
                <w:b/>
                <w:bCs/>
              </w:rPr>
            </w:pPr>
          </w:p>
        </w:tc>
      </w:tr>
      <w:tr w:rsidR="005010FF" w:rsidRPr="000E64A1" w14:paraId="03FBD7DC" w14:textId="77777777" w:rsidTr="00A77643">
        <w:tc>
          <w:tcPr>
            <w:tcW w:w="535" w:type="dxa"/>
          </w:tcPr>
          <w:p w14:paraId="4E3A01BF" w14:textId="3FBEA6E6" w:rsidR="005010FF" w:rsidRPr="000E64A1" w:rsidRDefault="001908D6" w:rsidP="005010FF">
            <w:pPr>
              <w:rPr>
                <w:rFonts w:ascii="Franklin Gothic Book" w:hAnsi="Franklin Gothic Book"/>
              </w:rPr>
            </w:pPr>
            <w:r w:rsidRPr="000E64A1">
              <w:rPr>
                <w:rFonts w:ascii="Franklin Gothic Book" w:hAnsi="Franklin Gothic Book"/>
              </w:rPr>
              <w:t>1</w:t>
            </w:r>
          </w:p>
        </w:tc>
        <w:tc>
          <w:tcPr>
            <w:tcW w:w="1890" w:type="dxa"/>
            <w:gridSpan w:val="2"/>
          </w:tcPr>
          <w:p w14:paraId="2261C957" w14:textId="4719001B" w:rsidR="005010FF" w:rsidRPr="000E64A1" w:rsidRDefault="00360AF0" w:rsidP="00A77643">
            <w:pPr>
              <w:tabs>
                <w:tab w:val="left" w:pos="1755"/>
              </w:tabs>
              <w:jc w:val="center"/>
              <w:rPr>
                <w:rFonts w:ascii="Franklin Gothic Book" w:eastAsia="Arial" w:hAnsi="Franklin Gothic Book" w:cs="Arial"/>
                <w:color w:val="000000"/>
              </w:rPr>
            </w:pPr>
            <w:r w:rsidRPr="000E64A1">
              <w:rPr>
                <w:rFonts w:ascii="Franklin Gothic Book" w:hAnsi="Franklin Gothic Book"/>
              </w:rPr>
              <w:t>Parking and Transportation</w:t>
            </w:r>
          </w:p>
        </w:tc>
        <w:tc>
          <w:tcPr>
            <w:tcW w:w="6840" w:type="dxa"/>
          </w:tcPr>
          <w:p w14:paraId="03BCA9EE" w14:textId="6582CD87" w:rsidR="005010FF" w:rsidRPr="000E64A1" w:rsidRDefault="00360AF0" w:rsidP="00573D70">
            <w:pPr>
              <w:jc w:val="both"/>
              <w:rPr>
                <w:rFonts w:ascii="Franklin Gothic Book" w:hAnsi="Franklin Gothic Book"/>
              </w:rPr>
            </w:pPr>
            <w:r w:rsidRPr="000E64A1">
              <w:rPr>
                <w:rFonts w:ascii="Franklin Gothic Book" w:hAnsi="Franklin Gothic Book"/>
              </w:rPr>
              <w:t xml:space="preserve">Determine specific parking areas for attendees, participants, media, and more. </w:t>
            </w:r>
            <w:r w:rsidR="00C44DB3" w:rsidRPr="000E64A1">
              <w:rPr>
                <w:rFonts w:ascii="Franklin Gothic Book" w:hAnsi="Franklin Gothic Book"/>
              </w:rPr>
              <w:t>Evaluate the need to obtain buses or shuttles to parking areas remote f</w:t>
            </w:r>
            <w:r w:rsidR="001642B9">
              <w:rPr>
                <w:rFonts w:ascii="Franklin Gothic Book" w:hAnsi="Franklin Gothic Book"/>
              </w:rPr>
              <w:t>ro</w:t>
            </w:r>
            <w:r w:rsidR="00C44DB3" w:rsidRPr="000E64A1">
              <w:rPr>
                <w:rFonts w:ascii="Franklin Gothic Book" w:hAnsi="Franklin Gothic Book"/>
              </w:rPr>
              <w:t xml:space="preserve">m the parade route. </w:t>
            </w:r>
            <w:r w:rsidRPr="000E64A1">
              <w:rPr>
                <w:rFonts w:ascii="Franklin Gothic Book" w:hAnsi="Franklin Gothic Book"/>
              </w:rPr>
              <w:t xml:space="preserve">Determine how participants who may be walking or marching in the parade will arrive and depart the parade. Ensure areas designated as parking are permitted parking locations and that the property owner has been involved in the planning process. </w:t>
            </w:r>
          </w:p>
          <w:p w14:paraId="1C75D6FD" w14:textId="2AC9332A" w:rsidR="00360AF0" w:rsidRPr="000E64A1" w:rsidRDefault="00360AF0" w:rsidP="00573D70">
            <w:pPr>
              <w:jc w:val="both"/>
              <w:rPr>
                <w:rFonts w:ascii="Franklin Gothic Book" w:hAnsi="Franklin Gothic Book"/>
              </w:rPr>
            </w:pPr>
          </w:p>
        </w:tc>
        <w:tc>
          <w:tcPr>
            <w:tcW w:w="5125" w:type="dxa"/>
          </w:tcPr>
          <w:p w14:paraId="6FC56D37" w14:textId="77777777" w:rsidR="005010FF" w:rsidRPr="000E64A1" w:rsidRDefault="005010FF" w:rsidP="005010FF">
            <w:pPr>
              <w:rPr>
                <w:rFonts w:ascii="Franklin Gothic Book" w:hAnsi="Franklin Gothic Book"/>
              </w:rPr>
            </w:pPr>
          </w:p>
        </w:tc>
      </w:tr>
      <w:tr w:rsidR="005010FF" w:rsidRPr="000E64A1" w14:paraId="7A02FF36" w14:textId="77777777" w:rsidTr="00A77643">
        <w:tc>
          <w:tcPr>
            <w:tcW w:w="535" w:type="dxa"/>
          </w:tcPr>
          <w:p w14:paraId="189FDD75" w14:textId="6C8ABC31" w:rsidR="005010FF" w:rsidRPr="000E64A1" w:rsidRDefault="001908D6" w:rsidP="005010FF">
            <w:pPr>
              <w:rPr>
                <w:rFonts w:ascii="Franklin Gothic Book" w:hAnsi="Franklin Gothic Book"/>
              </w:rPr>
            </w:pPr>
            <w:r w:rsidRPr="000E64A1">
              <w:rPr>
                <w:rFonts w:ascii="Franklin Gothic Book" w:hAnsi="Franklin Gothic Book"/>
              </w:rPr>
              <w:t>2</w:t>
            </w:r>
          </w:p>
        </w:tc>
        <w:tc>
          <w:tcPr>
            <w:tcW w:w="1890" w:type="dxa"/>
            <w:gridSpan w:val="2"/>
          </w:tcPr>
          <w:p w14:paraId="2E8CC3DC" w14:textId="2452C680" w:rsidR="005010FF" w:rsidRPr="000E64A1" w:rsidRDefault="008046CA" w:rsidP="00A77643">
            <w:pPr>
              <w:tabs>
                <w:tab w:val="left" w:pos="1755"/>
              </w:tabs>
              <w:jc w:val="center"/>
              <w:rPr>
                <w:rFonts w:ascii="Franklin Gothic Book" w:hAnsi="Franklin Gothic Book"/>
              </w:rPr>
            </w:pPr>
            <w:r w:rsidRPr="000E64A1">
              <w:rPr>
                <w:rFonts w:ascii="Franklin Gothic Book" w:hAnsi="Franklin Gothic Book"/>
              </w:rPr>
              <w:t xml:space="preserve">Street Closures and </w:t>
            </w:r>
            <w:r w:rsidR="005010FF" w:rsidRPr="000E64A1">
              <w:rPr>
                <w:rFonts w:ascii="Franklin Gothic Book" w:hAnsi="Franklin Gothic Book"/>
              </w:rPr>
              <w:t>Pre-</w:t>
            </w:r>
            <w:r w:rsidR="00573D70">
              <w:rPr>
                <w:rFonts w:ascii="Franklin Gothic Book" w:hAnsi="Franklin Gothic Book"/>
              </w:rPr>
              <w:t>P</w:t>
            </w:r>
            <w:r w:rsidR="005010FF" w:rsidRPr="000E64A1">
              <w:rPr>
                <w:rFonts w:ascii="Franklin Gothic Book" w:hAnsi="Franklin Gothic Book"/>
              </w:rPr>
              <w:t xml:space="preserve">ositioning </w:t>
            </w:r>
            <w:r w:rsidRPr="000E64A1">
              <w:rPr>
                <w:rFonts w:ascii="Franklin Gothic Book" w:hAnsi="Franklin Gothic Book"/>
              </w:rPr>
              <w:t>T</w:t>
            </w:r>
            <w:r w:rsidR="005010FF" w:rsidRPr="000E64A1">
              <w:rPr>
                <w:rFonts w:ascii="Franklin Gothic Book" w:hAnsi="Franklin Gothic Book"/>
              </w:rPr>
              <w:t xml:space="preserve">raffic </w:t>
            </w:r>
            <w:r w:rsidRPr="000E64A1">
              <w:rPr>
                <w:rFonts w:ascii="Franklin Gothic Book" w:hAnsi="Franklin Gothic Book"/>
              </w:rPr>
              <w:t>C</w:t>
            </w:r>
            <w:r w:rsidR="005010FF" w:rsidRPr="000E64A1">
              <w:rPr>
                <w:rFonts w:ascii="Franklin Gothic Book" w:hAnsi="Franklin Gothic Book"/>
              </w:rPr>
              <w:t xml:space="preserve">ontrol </w:t>
            </w:r>
            <w:r w:rsidRPr="000E64A1">
              <w:rPr>
                <w:rFonts w:ascii="Franklin Gothic Book" w:hAnsi="Franklin Gothic Book"/>
              </w:rPr>
              <w:t>D</w:t>
            </w:r>
            <w:r w:rsidR="005010FF" w:rsidRPr="000E64A1">
              <w:rPr>
                <w:rFonts w:ascii="Franklin Gothic Book" w:hAnsi="Franklin Gothic Book"/>
              </w:rPr>
              <w:t>evices</w:t>
            </w:r>
          </w:p>
          <w:p w14:paraId="47FF9DA2" w14:textId="77777777" w:rsidR="005010FF" w:rsidRPr="000E64A1" w:rsidRDefault="005010FF" w:rsidP="00A77643">
            <w:pPr>
              <w:contextualSpacing/>
              <w:jc w:val="center"/>
              <w:rPr>
                <w:rFonts w:ascii="Franklin Gothic Book" w:eastAsia="Arial" w:hAnsi="Franklin Gothic Book" w:cs="Arial"/>
                <w:color w:val="000000"/>
              </w:rPr>
            </w:pPr>
          </w:p>
        </w:tc>
        <w:tc>
          <w:tcPr>
            <w:tcW w:w="6840" w:type="dxa"/>
          </w:tcPr>
          <w:p w14:paraId="2EDDB597" w14:textId="3640592E" w:rsidR="005010FF" w:rsidRDefault="008046CA" w:rsidP="00573D70">
            <w:pPr>
              <w:jc w:val="both"/>
              <w:rPr>
                <w:rStyle w:val="Hyperlink"/>
                <w:rFonts w:ascii="Franklin Gothic Book" w:hAnsi="Franklin Gothic Book"/>
              </w:rPr>
            </w:pPr>
            <w:proofErr w:type="gramStart"/>
            <w:r w:rsidRPr="000E64A1">
              <w:rPr>
                <w:rFonts w:ascii="Franklin Gothic Book" w:hAnsi="Franklin Gothic Book"/>
              </w:rPr>
              <w:t>Plan in advance</w:t>
            </w:r>
            <w:proofErr w:type="gramEnd"/>
            <w:r w:rsidRPr="000E64A1">
              <w:rPr>
                <w:rFonts w:ascii="Franklin Gothic Book" w:hAnsi="Franklin Gothic Book"/>
              </w:rPr>
              <w:t xml:space="preserve"> which streets need to be closed</w:t>
            </w:r>
            <w:r w:rsidR="00C44DB3" w:rsidRPr="000E64A1">
              <w:rPr>
                <w:rFonts w:ascii="Franklin Gothic Book" w:hAnsi="Franklin Gothic Book"/>
              </w:rPr>
              <w:t xml:space="preserve">., </w:t>
            </w:r>
            <w:r w:rsidRPr="000E64A1">
              <w:rPr>
                <w:rFonts w:ascii="Franklin Gothic Book" w:hAnsi="Franklin Gothic Book"/>
              </w:rPr>
              <w:t xml:space="preserve">which areas may have high pedestrian traffic, </w:t>
            </w:r>
            <w:r w:rsidR="00C44DB3" w:rsidRPr="000E64A1">
              <w:rPr>
                <w:rFonts w:ascii="Franklin Gothic Book" w:hAnsi="Franklin Gothic Book"/>
              </w:rPr>
              <w:t xml:space="preserve">and </w:t>
            </w:r>
            <w:r w:rsidRPr="000E64A1">
              <w:rPr>
                <w:rFonts w:ascii="Franklin Gothic Book" w:hAnsi="Franklin Gothic Book"/>
              </w:rPr>
              <w:t xml:space="preserve">which intersections or highway crossings may need traffic or pedestrian control. Document all findings. </w:t>
            </w:r>
            <w:r w:rsidR="000F569B" w:rsidRPr="000E64A1">
              <w:rPr>
                <w:rFonts w:ascii="Franklin Gothic Book" w:hAnsi="Franklin Gothic Book"/>
              </w:rPr>
              <w:t xml:space="preserve">Determine how necessary traffic control equipment will be deployed and </w:t>
            </w:r>
            <w:r w:rsidRPr="000E64A1">
              <w:rPr>
                <w:rFonts w:ascii="Franklin Gothic Book" w:hAnsi="Franklin Gothic Book"/>
              </w:rPr>
              <w:t xml:space="preserve">retrieved. The plan should include whether such equipment </w:t>
            </w:r>
            <w:proofErr w:type="gramStart"/>
            <w:r w:rsidRPr="000E64A1">
              <w:rPr>
                <w:rFonts w:ascii="Franklin Gothic Book" w:hAnsi="Franklin Gothic Book"/>
              </w:rPr>
              <w:t>has to</w:t>
            </w:r>
            <w:proofErr w:type="gramEnd"/>
            <w:r w:rsidRPr="000E64A1">
              <w:rPr>
                <w:rFonts w:ascii="Franklin Gothic Book" w:hAnsi="Franklin Gothic Book"/>
              </w:rPr>
              <w:t xml:space="preserve"> be replenished during the event and</w:t>
            </w:r>
            <w:r w:rsidR="00CD6C9C">
              <w:rPr>
                <w:rFonts w:ascii="Franklin Gothic Book" w:hAnsi="Franklin Gothic Book"/>
              </w:rPr>
              <w:t>,</w:t>
            </w:r>
            <w:r w:rsidRPr="000E64A1">
              <w:rPr>
                <w:rFonts w:ascii="Franklin Gothic Book" w:hAnsi="Franklin Gothic Book"/>
              </w:rPr>
              <w:t xml:space="preserve"> if so, how will that be accomplished. </w:t>
            </w:r>
            <w:r w:rsidR="00C91408" w:rsidRPr="000E64A1">
              <w:rPr>
                <w:rFonts w:ascii="Franklin Gothic Book" w:hAnsi="Franklin Gothic Book"/>
              </w:rPr>
              <w:t xml:space="preserve">All equipment should comply with the </w:t>
            </w:r>
            <w:hyperlink r:id="rId21" w:history="1">
              <w:r w:rsidR="00C91408" w:rsidRPr="000E64A1">
                <w:rPr>
                  <w:rStyle w:val="Hyperlink"/>
                  <w:rFonts w:ascii="Franklin Gothic Book" w:hAnsi="Franklin Gothic Book"/>
                </w:rPr>
                <w:t>Manual on Uniform Traffic Control Devices.</w:t>
              </w:r>
            </w:hyperlink>
          </w:p>
          <w:p w14:paraId="344F184F" w14:textId="2F92D40D" w:rsidR="00C76960" w:rsidRPr="000E64A1" w:rsidRDefault="00C76960" w:rsidP="00573D70">
            <w:pPr>
              <w:jc w:val="both"/>
              <w:rPr>
                <w:rFonts w:ascii="Franklin Gothic Book" w:hAnsi="Franklin Gothic Book"/>
              </w:rPr>
            </w:pPr>
          </w:p>
        </w:tc>
        <w:tc>
          <w:tcPr>
            <w:tcW w:w="5125" w:type="dxa"/>
          </w:tcPr>
          <w:p w14:paraId="59645AFA" w14:textId="77777777" w:rsidR="005010FF" w:rsidRPr="000E64A1" w:rsidRDefault="005010FF" w:rsidP="005010FF">
            <w:pPr>
              <w:rPr>
                <w:rFonts w:ascii="Franklin Gothic Book" w:hAnsi="Franklin Gothic Book"/>
              </w:rPr>
            </w:pPr>
          </w:p>
        </w:tc>
      </w:tr>
      <w:tr w:rsidR="005010FF" w:rsidRPr="000E64A1" w14:paraId="56B4FB11" w14:textId="77777777" w:rsidTr="00A77643">
        <w:tc>
          <w:tcPr>
            <w:tcW w:w="535" w:type="dxa"/>
          </w:tcPr>
          <w:p w14:paraId="3D9781C4" w14:textId="21628476" w:rsidR="005010FF" w:rsidRPr="000E64A1" w:rsidRDefault="001908D6" w:rsidP="005010FF">
            <w:pPr>
              <w:rPr>
                <w:rFonts w:ascii="Franklin Gothic Book" w:hAnsi="Franklin Gothic Book"/>
              </w:rPr>
            </w:pPr>
            <w:r w:rsidRPr="000E64A1">
              <w:rPr>
                <w:rFonts w:ascii="Franklin Gothic Book" w:hAnsi="Franklin Gothic Book"/>
              </w:rPr>
              <w:t>3</w:t>
            </w:r>
          </w:p>
        </w:tc>
        <w:tc>
          <w:tcPr>
            <w:tcW w:w="1890" w:type="dxa"/>
            <w:gridSpan w:val="2"/>
          </w:tcPr>
          <w:p w14:paraId="1F12480A" w14:textId="0462E97B" w:rsidR="005010FF" w:rsidRPr="000E64A1" w:rsidRDefault="005010FF" w:rsidP="00A77643">
            <w:pPr>
              <w:tabs>
                <w:tab w:val="left" w:pos="1755"/>
              </w:tabs>
              <w:jc w:val="center"/>
              <w:rPr>
                <w:rFonts w:ascii="Franklin Gothic Book" w:hAnsi="Franklin Gothic Book"/>
              </w:rPr>
            </w:pPr>
            <w:r w:rsidRPr="000E64A1">
              <w:rPr>
                <w:rFonts w:ascii="Franklin Gothic Book" w:hAnsi="Franklin Gothic Book"/>
              </w:rPr>
              <w:t xml:space="preserve">Alerting </w:t>
            </w:r>
            <w:r w:rsidR="008046CA" w:rsidRPr="000E64A1">
              <w:rPr>
                <w:rFonts w:ascii="Franklin Gothic Book" w:hAnsi="Franklin Gothic Book"/>
              </w:rPr>
              <w:t>C</w:t>
            </w:r>
            <w:r w:rsidRPr="000E64A1">
              <w:rPr>
                <w:rFonts w:ascii="Franklin Gothic Book" w:hAnsi="Franklin Gothic Book"/>
              </w:rPr>
              <w:t xml:space="preserve">ommunity of </w:t>
            </w:r>
            <w:r w:rsidR="008046CA" w:rsidRPr="000E64A1">
              <w:rPr>
                <w:rFonts w:ascii="Franklin Gothic Book" w:hAnsi="Franklin Gothic Book"/>
              </w:rPr>
              <w:t>U</w:t>
            </w:r>
            <w:r w:rsidRPr="000E64A1">
              <w:rPr>
                <w:rFonts w:ascii="Franklin Gothic Book" w:hAnsi="Franklin Gothic Book"/>
              </w:rPr>
              <w:t xml:space="preserve">pcoming </w:t>
            </w:r>
            <w:r w:rsidR="008046CA" w:rsidRPr="000E64A1">
              <w:rPr>
                <w:rFonts w:ascii="Franklin Gothic Book" w:hAnsi="Franklin Gothic Book"/>
              </w:rPr>
              <w:t>P</w:t>
            </w:r>
            <w:r w:rsidRPr="000E64A1">
              <w:rPr>
                <w:rFonts w:ascii="Franklin Gothic Book" w:hAnsi="Franklin Gothic Book"/>
              </w:rPr>
              <w:t>arade</w:t>
            </w:r>
            <w:r w:rsidR="00573D70">
              <w:rPr>
                <w:rFonts w:ascii="Franklin Gothic Book" w:hAnsi="Franklin Gothic Book"/>
              </w:rPr>
              <w:t>: W</w:t>
            </w:r>
            <w:r w:rsidRPr="000E64A1">
              <w:rPr>
                <w:rFonts w:ascii="Franklin Gothic Book" w:hAnsi="Franklin Gothic Book"/>
              </w:rPr>
              <w:t xml:space="preserve">ebsites, </w:t>
            </w:r>
            <w:r w:rsidR="00573D70">
              <w:rPr>
                <w:rFonts w:ascii="Franklin Gothic Book" w:hAnsi="Franklin Gothic Book"/>
              </w:rPr>
              <w:t>M</w:t>
            </w:r>
            <w:r w:rsidRPr="000E64A1">
              <w:rPr>
                <w:rFonts w:ascii="Franklin Gothic Book" w:hAnsi="Franklin Gothic Book"/>
              </w:rPr>
              <w:t xml:space="preserve">essage </w:t>
            </w:r>
            <w:r w:rsidR="00573D70">
              <w:rPr>
                <w:rFonts w:ascii="Franklin Gothic Book" w:hAnsi="Franklin Gothic Book"/>
              </w:rPr>
              <w:t>B</w:t>
            </w:r>
            <w:r w:rsidRPr="000E64A1">
              <w:rPr>
                <w:rFonts w:ascii="Franklin Gothic Book" w:hAnsi="Franklin Gothic Book"/>
              </w:rPr>
              <w:t>oards,</w:t>
            </w:r>
          </w:p>
          <w:p w14:paraId="785A13A4" w14:textId="77777777" w:rsidR="005010FF" w:rsidRPr="000E64A1" w:rsidRDefault="005010FF" w:rsidP="00A77643">
            <w:pPr>
              <w:contextualSpacing/>
              <w:jc w:val="center"/>
              <w:rPr>
                <w:rFonts w:ascii="Franklin Gothic Book" w:eastAsia="Arial" w:hAnsi="Franklin Gothic Book" w:cs="Arial"/>
                <w:color w:val="000000"/>
              </w:rPr>
            </w:pPr>
          </w:p>
        </w:tc>
        <w:tc>
          <w:tcPr>
            <w:tcW w:w="6840" w:type="dxa"/>
          </w:tcPr>
          <w:p w14:paraId="6975326B" w14:textId="5DAA1B6B" w:rsidR="005010FF" w:rsidRDefault="008046CA" w:rsidP="00573D70">
            <w:pPr>
              <w:jc w:val="both"/>
              <w:rPr>
                <w:rFonts w:ascii="Franklin Gothic Book" w:hAnsi="Franklin Gothic Book"/>
              </w:rPr>
            </w:pPr>
            <w:r w:rsidRPr="000E64A1">
              <w:rPr>
                <w:rFonts w:ascii="Franklin Gothic Book" w:hAnsi="Franklin Gothic Book"/>
              </w:rPr>
              <w:t>Utilize various websites, message boards, billboards, social media platforms, and community notification systems to alert the community of the event, route, detours, specific traffic hazards, parking areas, parking prohibitions, and more</w:t>
            </w:r>
            <w:r w:rsidR="0061503C">
              <w:rPr>
                <w:rFonts w:ascii="Franklin Gothic Book" w:hAnsi="Franklin Gothic Book"/>
              </w:rPr>
              <w:t xml:space="preserve"> in advance of the event and during the event as app</w:t>
            </w:r>
            <w:r w:rsidR="00CD6C9C">
              <w:rPr>
                <w:rFonts w:ascii="Franklin Gothic Book" w:hAnsi="Franklin Gothic Book"/>
              </w:rPr>
              <w:t>ro</w:t>
            </w:r>
            <w:r w:rsidR="0061503C">
              <w:rPr>
                <w:rFonts w:ascii="Franklin Gothic Book" w:hAnsi="Franklin Gothic Book"/>
              </w:rPr>
              <w:t>priate</w:t>
            </w:r>
            <w:r w:rsidRPr="000E64A1">
              <w:rPr>
                <w:rFonts w:ascii="Franklin Gothic Book" w:hAnsi="Franklin Gothic Book"/>
              </w:rPr>
              <w:t xml:space="preserve">. Consider </w:t>
            </w:r>
            <w:r w:rsidR="0064102E" w:rsidRPr="000E64A1">
              <w:rPr>
                <w:rFonts w:ascii="Franklin Gothic Book" w:hAnsi="Franklin Gothic Book"/>
              </w:rPr>
              <w:t>utilizing</w:t>
            </w:r>
            <w:r w:rsidRPr="000E64A1">
              <w:rPr>
                <w:rFonts w:ascii="Franklin Gothic Book" w:hAnsi="Franklin Gothic Book"/>
              </w:rPr>
              <w:t xml:space="preserve"> such platforms beyond the local </w:t>
            </w:r>
            <w:proofErr w:type="gramStart"/>
            <w:r w:rsidRPr="000E64A1">
              <w:rPr>
                <w:rFonts w:ascii="Franklin Gothic Book" w:hAnsi="Franklin Gothic Book"/>
              </w:rPr>
              <w:t>government, and</w:t>
            </w:r>
            <w:proofErr w:type="gramEnd"/>
            <w:r w:rsidRPr="000E64A1">
              <w:rPr>
                <w:rFonts w:ascii="Franklin Gothic Book" w:hAnsi="Franklin Gothic Book"/>
              </w:rPr>
              <w:t xml:space="preserve"> include business partners and members of the parade planning team to assist in delivering unified strategic messages. </w:t>
            </w:r>
          </w:p>
          <w:p w14:paraId="4B73245B" w14:textId="1B469C70" w:rsidR="00253B42" w:rsidRDefault="00253B42" w:rsidP="00573D70">
            <w:pPr>
              <w:jc w:val="both"/>
              <w:rPr>
                <w:rFonts w:ascii="Franklin Gothic Book" w:hAnsi="Franklin Gothic Book"/>
              </w:rPr>
            </w:pPr>
          </w:p>
          <w:p w14:paraId="32B079CF" w14:textId="61EAC351" w:rsidR="008046CA" w:rsidRPr="000E64A1" w:rsidRDefault="00DF12D8" w:rsidP="00573D70">
            <w:pPr>
              <w:jc w:val="both"/>
              <w:rPr>
                <w:rFonts w:ascii="Franklin Gothic Book" w:hAnsi="Franklin Gothic Book"/>
              </w:rPr>
            </w:pPr>
            <w:r w:rsidRPr="00DF12D8">
              <w:rPr>
                <w:rFonts w:ascii="Franklin Gothic Book" w:hAnsi="Franklin Gothic Book"/>
              </w:rPr>
              <w:t xml:space="preserve">Determine if it’s necessary or appropriate to request or require businesses </w:t>
            </w:r>
            <w:r w:rsidR="00CD6C9C">
              <w:rPr>
                <w:rFonts w:ascii="Franklin Gothic Book" w:hAnsi="Franklin Gothic Book"/>
              </w:rPr>
              <w:t xml:space="preserve">to </w:t>
            </w:r>
            <w:r w:rsidR="00253B42" w:rsidRPr="00DF12D8">
              <w:rPr>
                <w:rFonts w:ascii="Franklin Gothic Book" w:hAnsi="Franklin Gothic Book"/>
              </w:rPr>
              <w:t>take any actions to support a safe event, such as removing displays</w:t>
            </w:r>
            <w:r w:rsidR="00113A16" w:rsidRPr="00DF12D8">
              <w:rPr>
                <w:rFonts w:ascii="Franklin Gothic Book" w:hAnsi="Franklin Gothic Book"/>
              </w:rPr>
              <w:t xml:space="preserve"> and</w:t>
            </w:r>
            <w:r w:rsidR="00253B42" w:rsidRPr="00DF12D8">
              <w:rPr>
                <w:rFonts w:ascii="Franklin Gothic Book" w:hAnsi="Franklin Gothic Book"/>
              </w:rPr>
              <w:t xml:space="preserve"> trash cans</w:t>
            </w:r>
            <w:r w:rsidR="00113A16" w:rsidRPr="00DF12D8">
              <w:rPr>
                <w:rFonts w:ascii="Franklin Gothic Book" w:hAnsi="Franklin Gothic Book"/>
              </w:rPr>
              <w:t xml:space="preserve"> from sidewalks</w:t>
            </w:r>
            <w:r w:rsidR="00253B42" w:rsidRPr="00DF12D8">
              <w:rPr>
                <w:rFonts w:ascii="Franklin Gothic Book" w:hAnsi="Franklin Gothic Book"/>
              </w:rPr>
              <w:t xml:space="preserve"> or closing driveways</w:t>
            </w:r>
            <w:r w:rsidR="00CD6C9C">
              <w:rPr>
                <w:rFonts w:ascii="Franklin Gothic Book" w:hAnsi="Franklin Gothic Book"/>
              </w:rPr>
              <w:t>.</w:t>
            </w:r>
            <w:r w:rsidRPr="00DF12D8">
              <w:rPr>
                <w:rFonts w:ascii="Franklin Gothic Book" w:hAnsi="Franklin Gothic Book"/>
              </w:rPr>
              <w:t xml:space="preserve"> </w:t>
            </w:r>
            <w:r>
              <w:rPr>
                <w:rFonts w:ascii="Franklin Gothic Book" w:hAnsi="Franklin Gothic Book"/>
              </w:rPr>
              <w:t xml:space="preserve">When any such actions require such actions, ensure consultation with the municipal attorney. </w:t>
            </w:r>
          </w:p>
        </w:tc>
        <w:tc>
          <w:tcPr>
            <w:tcW w:w="5125" w:type="dxa"/>
          </w:tcPr>
          <w:p w14:paraId="373DBE29" w14:textId="77777777" w:rsidR="005010FF" w:rsidRPr="000E64A1" w:rsidRDefault="005010FF" w:rsidP="005010FF">
            <w:pPr>
              <w:rPr>
                <w:rFonts w:ascii="Franklin Gothic Book" w:hAnsi="Franklin Gothic Book"/>
              </w:rPr>
            </w:pPr>
          </w:p>
        </w:tc>
      </w:tr>
      <w:tr w:rsidR="005010FF" w:rsidRPr="000E64A1" w14:paraId="09DD8A65" w14:textId="77777777" w:rsidTr="00A77643">
        <w:tc>
          <w:tcPr>
            <w:tcW w:w="535" w:type="dxa"/>
          </w:tcPr>
          <w:p w14:paraId="0AABB020" w14:textId="5B8062A1" w:rsidR="005010FF" w:rsidRPr="000E64A1" w:rsidRDefault="001908D6" w:rsidP="005010FF">
            <w:pPr>
              <w:rPr>
                <w:rFonts w:ascii="Franklin Gothic Book" w:hAnsi="Franklin Gothic Book"/>
              </w:rPr>
            </w:pPr>
            <w:r w:rsidRPr="000E64A1">
              <w:rPr>
                <w:rFonts w:ascii="Franklin Gothic Book" w:hAnsi="Franklin Gothic Book"/>
              </w:rPr>
              <w:lastRenderedPageBreak/>
              <w:t>4</w:t>
            </w:r>
          </w:p>
        </w:tc>
        <w:tc>
          <w:tcPr>
            <w:tcW w:w="1890" w:type="dxa"/>
            <w:gridSpan w:val="2"/>
          </w:tcPr>
          <w:p w14:paraId="5FC53724" w14:textId="0047D547" w:rsidR="005010FF" w:rsidRPr="000E64A1" w:rsidRDefault="00360AF0" w:rsidP="00A77643">
            <w:pPr>
              <w:tabs>
                <w:tab w:val="left" w:pos="1755"/>
              </w:tabs>
              <w:jc w:val="center"/>
              <w:rPr>
                <w:rFonts w:ascii="Franklin Gothic Book" w:hAnsi="Franklin Gothic Book"/>
              </w:rPr>
            </w:pPr>
            <w:r w:rsidRPr="000E64A1">
              <w:rPr>
                <w:rFonts w:ascii="Franklin Gothic Book" w:hAnsi="Franklin Gothic Book"/>
              </w:rPr>
              <w:t>Special Hazard Considerations</w:t>
            </w:r>
          </w:p>
          <w:p w14:paraId="7790764A" w14:textId="77777777" w:rsidR="005010FF" w:rsidRPr="000E64A1" w:rsidRDefault="005010FF" w:rsidP="00A77643">
            <w:pPr>
              <w:contextualSpacing/>
              <w:jc w:val="center"/>
              <w:rPr>
                <w:rFonts w:ascii="Franklin Gothic Book" w:eastAsia="Arial" w:hAnsi="Franklin Gothic Book" w:cs="Arial"/>
                <w:color w:val="000000"/>
              </w:rPr>
            </w:pPr>
          </w:p>
        </w:tc>
        <w:tc>
          <w:tcPr>
            <w:tcW w:w="6840" w:type="dxa"/>
          </w:tcPr>
          <w:p w14:paraId="01BA6121" w14:textId="5BBAA714" w:rsidR="005010FF" w:rsidRPr="000E64A1" w:rsidRDefault="00360AF0" w:rsidP="00573D70">
            <w:pPr>
              <w:jc w:val="both"/>
              <w:rPr>
                <w:rFonts w:ascii="Franklin Gothic Book" w:hAnsi="Franklin Gothic Book"/>
              </w:rPr>
            </w:pPr>
            <w:r w:rsidRPr="000E64A1">
              <w:rPr>
                <w:rFonts w:ascii="Franklin Gothic Book" w:hAnsi="Franklin Gothic Book"/>
              </w:rPr>
              <w:t xml:space="preserve">Railroad crossings, local hospitals, hazmat locations, bodies of water, vulnerable critical infrastructure, and more may pose a special risk to participants, spectators, or any actions that delay traffic in the area. When such special hazards or critical locations are identified, ensure proper communications take place and involve the appropriate agencies in the planning process. Such entities may include railroad authorities, </w:t>
            </w:r>
            <w:r w:rsidR="001642B9">
              <w:rPr>
                <w:rFonts w:ascii="Franklin Gothic Book" w:hAnsi="Franklin Gothic Book"/>
              </w:rPr>
              <w:t xml:space="preserve">the </w:t>
            </w:r>
            <w:r w:rsidRPr="000E64A1">
              <w:rPr>
                <w:rFonts w:ascii="Franklin Gothic Book" w:hAnsi="Franklin Gothic Book"/>
              </w:rPr>
              <w:t xml:space="preserve">New Jersey Department of Transportation, </w:t>
            </w:r>
            <w:r w:rsidR="001642B9">
              <w:rPr>
                <w:rFonts w:ascii="Franklin Gothic Book" w:hAnsi="Franklin Gothic Book"/>
              </w:rPr>
              <w:t xml:space="preserve">the </w:t>
            </w:r>
            <w:r w:rsidRPr="000E64A1">
              <w:rPr>
                <w:rFonts w:ascii="Franklin Gothic Book" w:hAnsi="Franklin Gothic Book"/>
              </w:rPr>
              <w:t xml:space="preserve">U.S. Coast Guard, applicable government officials, and managers of identified critical or vulnerable locations. </w:t>
            </w:r>
          </w:p>
          <w:p w14:paraId="7C16FDB3" w14:textId="75BD7EE7" w:rsidR="00360AF0" w:rsidRPr="000E64A1" w:rsidRDefault="00360AF0" w:rsidP="00573D70">
            <w:pPr>
              <w:jc w:val="both"/>
              <w:rPr>
                <w:rFonts w:ascii="Franklin Gothic Book" w:hAnsi="Franklin Gothic Book"/>
              </w:rPr>
            </w:pPr>
          </w:p>
        </w:tc>
        <w:tc>
          <w:tcPr>
            <w:tcW w:w="5125" w:type="dxa"/>
          </w:tcPr>
          <w:p w14:paraId="190FAFF2" w14:textId="77777777" w:rsidR="005010FF" w:rsidRPr="000E64A1" w:rsidRDefault="005010FF" w:rsidP="005010FF">
            <w:pPr>
              <w:rPr>
                <w:rFonts w:ascii="Franklin Gothic Book" w:hAnsi="Franklin Gothic Book"/>
              </w:rPr>
            </w:pPr>
          </w:p>
        </w:tc>
      </w:tr>
      <w:tr w:rsidR="0061503C" w:rsidRPr="000E64A1" w14:paraId="36F21F48" w14:textId="77777777" w:rsidTr="00A77643">
        <w:tc>
          <w:tcPr>
            <w:tcW w:w="535" w:type="dxa"/>
          </w:tcPr>
          <w:p w14:paraId="26BC8C37" w14:textId="01A6EF3E" w:rsidR="0061503C" w:rsidRPr="000E64A1" w:rsidRDefault="0061503C" w:rsidP="005010FF">
            <w:pPr>
              <w:rPr>
                <w:rFonts w:ascii="Franklin Gothic Book" w:hAnsi="Franklin Gothic Book"/>
              </w:rPr>
            </w:pPr>
            <w:r>
              <w:rPr>
                <w:rFonts w:ascii="Franklin Gothic Book" w:hAnsi="Franklin Gothic Book"/>
              </w:rPr>
              <w:t>5</w:t>
            </w:r>
          </w:p>
        </w:tc>
        <w:tc>
          <w:tcPr>
            <w:tcW w:w="1890" w:type="dxa"/>
            <w:gridSpan w:val="2"/>
          </w:tcPr>
          <w:p w14:paraId="2A5BD1E2" w14:textId="1E32415A" w:rsidR="0061503C" w:rsidRPr="000E64A1" w:rsidRDefault="0061503C" w:rsidP="00A77643">
            <w:pPr>
              <w:tabs>
                <w:tab w:val="left" w:pos="1755"/>
              </w:tabs>
              <w:jc w:val="center"/>
              <w:rPr>
                <w:rFonts w:ascii="Franklin Gothic Book" w:hAnsi="Franklin Gothic Book"/>
              </w:rPr>
            </w:pPr>
            <w:r>
              <w:rPr>
                <w:rFonts w:ascii="Franklin Gothic Book" w:hAnsi="Franklin Gothic Book"/>
              </w:rPr>
              <w:t>Local Business Impact</w:t>
            </w:r>
          </w:p>
        </w:tc>
        <w:tc>
          <w:tcPr>
            <w:tcW w:w="6840" w:type="dxa"/>
          </w:tcPr>
          <w:p w14:paraId="3AE911D1" w14:textId="22A883CF" w:rsidR="0061503C" w:rsidRDefault="0061503C" w:rsidP="00573D70">
            <w:pPr>
              <w:jc w:val="both"/>
              <w:rPr>
                <w:rFonts w:ascii="Franklin Gothic Book" w:hAnsi="Franklin Gothic Book"/>
              </w:rPr>
            </w:pPr>
            <w:r>
              <w:rPr>
                <w:rFonts w:ascii="Franklin Gothic Book" w:hAnsi="Franklin Gothic Book"/>
              </w:rPr>
              <w:t>Involving local busines</w:t>
            </w:r>
            <w:r w:rsidR="00CD6C9C">
              <w:rPr>
                <w:rFonts w:ascii="Franklin Gothic Book" w:hAnsi="Franklin Gothic Book"/>
              </w:rPr>
              <w:t>se</w:t>
            </w:r>
            <w:r>
              <w:rPr>
                <w:rFonts w:ascii="Franklin Gothic Book" w:hAnsi="Franklin Gothic Book"/>
              </w:rPr>
              <w:t>s in the planning process can help ensure local business establishments prepare for any impact the parade might have on their business. Such impacts could inclu</w:t>
            </w:r>
            <w:r w:rsidR="00CD6C9C">
              <w:rPr>
                <w:rFonts w:ascii="Franklin Gothic Book" w:hAnsi="Franklin Gothic Book"/>
              </w:rPr>
              <w:t>d</w:t>
            </w:r>
            <w:r>
              <w:rPr>
                <w:rFonts w:ascii="Franklin Gothic Book" w:hAnsi="Franklin Gothic Book"/>
              </w:rPr>
              <w:t xml:space="preserve">e delivery interruptions, </w:t>
            </w:r>
            <w:proofErr w:type="gramStart"/>
            <w:r>
              <w:rPr>
                <w:rFonts w:ascii="Franklin Gothic Book" w:hAnsi="Franklin Gothic Book"/>
              </w:rPr>
              <w:t>increased</w:t>
            </w:r>
            <w:proofErr w:type="gramEnd"/>
            <w:r>
              <w:rPr>
                <w:rFonts w:ascii="Franklin Gothic Book" w:hAnsi="Franklin Gothic Book"/>
              </w:rPr>
              <w:t xml:space="preserve"> or decreased patrons, parking limitations, and more. </w:t>
            </w:r>
          </w:p>
          <w:p w14:paraId="1F8F828D" w14:textId="39458416" w:rsidR="0061503C" w:rsidRPr="000E64A1" w:rsidRDefault="0061503C" w:rsidP="00573D70">
            <w:pPr>
              <w:jc w:val="both"/>
              <w:rPr>
                <w:rFonts w:ascii="Franklin Gothic Book" w:hAnsi="Franklin Gothic Book"/>
              </w:rPr>
            </w:pPr>
          </w:p>
        </w:tc>
        <w:tc>
          <w:tcPr>
            <w:tcW w:w="5125" w:type="dxa"/>
          </w:tcPr>
          <w:p w14:paraId="5F901E95" w14:textId="77777777" w:rsidR="0061503C" w:rsidRPr="000E64A1" w:rsidRDefault="0061503C" w:rsidP="005010FF">
            <w:pPr>
              <w:rPr>
                <w:rFonts w:ascii="Franklin Gothic Book" w:hAnsi="Franklin Gothic Book"/>
              </w:rPr>
            </w:pPr>
          </w:p>
        </w:tc>
      </w:tr>
      <w:tr w:rsidR="001908D6" w:rsidRPr="000E64A1" w14:paraId="0AC24782" w14:textId="77777777" w:rsidTr="00E13BE6">
        <w:tc>
          <w:tcPr>
            <w:tcW w:w="535" w:type="dxa"/>
            <w:shd w:val="clear" w:color="auto" w:fill="D9D9D9" w:themeFill="background1" w:themeFillShade="D9"/>
          </w:tcPr>
          <w:p w14:paraId="250E8396" w14:textId="6754AA6E" w:rsidR="001908D6" w:rsidRPr="000E64A1" w:rsidRDefault="001908D6" w:rsidP="005010FF">
            <w:pPr>
              <w:rPr>
                <w:rFonts w:ascii="Franklin Gothic Book" w:hAnsi="Franklin Gothic Book"/>
                <w:b/>
                <w:bCs/>
              </w:rPr>
            </w:pPr>
            <w:r w:rsidRPr="000E64A1">
              <w:rPr>
                <w:rFonts w:ascii="Franklin Gothic Book" w:hAnsi="Franklin Gothic Book"/>
                <w:b/>
                <w:bCs/>
              </w:rPr>
              <w:t>B</w:t>
            </w:r>
          </w:p>
        </w:tc>
        <w:tc>
          <w:tcPr>
            <w:tcW w:w="13855" w:type="dxa"/>
            <w:gridSpan w:val="4"/>
            <w:shd w:val="clear" w:color="auto" w:fill="D9D9D9" w:themeFill="background1" w:themeFillShade="D9"/>
          </w:tcPr>
          <w:p w14:paraId="47E72D51" w14:textId="502CF1C1" w:rsidR="001908D6" w:rsidRPr="000E64A1" w:rsidRDefault="001908D6" w:rsidP="001908D6">
            <w:pPr>
              <w:tabs>
                <w:tab w:val="left" w:pos="1755"/>
              </w:tabs>
              <w:rPr>
                <w:rFonts w:ascii="Franklin Gothic Book" w:hAnsi="Franklin Gothic Book"/>
                <w:b/>
                <w:bCs/>
              </w:rPr>
            </w:pPr>
            <w:r w:rsidRPr="000E64A1">
              <w:rPr>
                <w:rFonts w:ascii="Franklin Gothic Book" w:hAnsi="Franklin Gothic Book"/>
                <w:b/>
                <w:bCs/>
              </w:rPr>
              <w:t>Parade day Considerations</w:t>
            </w:r>
          </w:p>
        </w:tc>
      </w:tr>
      <w:tr w:rsidR="005010FF" w:rsidRPr="000E64A1" w14:paraId="46027A5F" w14:textId="77777777" w:rsidTr="00A77643">
        <w:tc>
          <w:tcPr>
            <w:tcW w:w="535" w:type="dxa"/>
          </w:tcPr>
          <w:p w14:paraId="3A264564" w14:textId="67435C64" w:rsidR="005010FF" w:rsidRPr="000E64A1" w:rsidRDefault="001908D6" w:rsidP="005010FF">
            <w:pPr>
              <w:rPr>
                <w:rFonts w:ascii="Franklin Gothic Book" w:hAnsi="Franklin Gothic Book"/>
              </w:rPr>
            </w:pPr>
            <w:r w:rsidRPr="000E64A1">
              <w:rPr>
                <w:rFonts w:ascii="Franklin Gothic Book" w:hAnsi="Franklin Gothic Book"/>
              </w:rPr>
              <w:t>1</w:t>
            </w:r>
          </w:p>
        </w:tc>
        <w:tc>
          <w:tcPr>
            <w:tcW w:w="1890" w:type="dxa"/>
            <w:gridSpan w:val="2"/>
          </w:tcPr>
          <w:p w14:paraId="5042315F" w14:textId="2131AA34" w:rsidR="005010FF" w:rsidRPr="000E64A1" w:rsidRDefault="008046CA" w:rsidP="00A77643">
            <w:pPr>
              <w:tabs>
                <w:tab w:val="left" w:pos="1755"/>
              </w:tabs>
              <w:jc w:val="center"/>
              <w:rPr>
                <w:rFonts w:ascii="Franklin Gothic Book" w:hAnsi="Franklin Gothic Book"/>
              </w:rPr>
            </w:pPr>
            <w:r w:rsidRPr="000E64A1">
              <w:rPr>
                <w:rFonts w:ascii="Franklin Gothic Book" w:hAnsi="Franklin Gothic Book"/>
              </w:rPr>
              <w:t>Street Closures and Highway Considerations</w:t>
            </w:r>
          </w:p>
          <w:p w14:paraId="6940D675" w14:textId="77777777" w:rsidR="005010FF" w:rsidRPr="000E64A1" w:rsidRDefault="005010FF" w:rsidP="00A77643">
            <w:pPr>
              <w:contextualSpacing/>
              <w:jc w:val="center"/>
              <w:rPr>
                <w:rFonts w:ascii="Franklin Gothic Book" w:eastAsia="Arial" w:hAnsi="Franklin Gothic Book" w:cs="Arial"/>
                <w:color w:val="000000"/>
              </w:rPr>
            </w:pPr>
          </w:p>
        </w:tc>
        <w:tc>
          <w:tcPr>
            <w:tcW w:w="6840" w:type="dxa"/>
          </w:tcPr>
          <w:p w14:paraId="22691F6B" w14:textId="35E7009F" w:rsidR="00511583" w:rsidRPr="000E64A1" w:rsidRDefault="00511583" w:rsidP="00573D70">
            <w:pPr>
              <w:jc w:val="both"/>
              <w:rPr>
                <w:rFonts w:ascii="Franklin Gothic Book" w:eastAsia="Arial" w:hAnsi="Franklin Gothic Book" w:cs="Arial"/>
                <w:color w:val="000000"/>
              </w:rPr>
            </w:pPr>
            <w:r w:rsidRPr="000E64A1">
              <w:rPr>
                <w:rFonts w:ascii="Franklin Gothic Book" w:eastAsia="Arial" w:hAnsi="Franklin Gothic Book" w:cs="Arial"/>
                <w:color w:val="000000"/>
              </w:rPr>
              <w:t xml:space="preserve">The roadway should be closed to regular non-parade event traffic in both directions. </w:t>
            </w:r>
          </w:p>
          <w:p w14:paraId="7A0FA8CD" w14:textId="77777777" w:rsidR="00511583" w:rsidRPr="000E64A1" w:rsidRDefault="00511583" w:rsidP="00573D70">
            <w:pPr>
              <w:jc w:val="both"/>
              <w:rPr>
                <w:rFonts w:ascii="Franklin Gothic Book" w:eastAsia="Arial" w:hAnsi="Franklin Gothic Book" w:cs="Arial"/>
                <w:color w:val="000000"/>
              </w:rPr>
            </w:pPr>
          </w:p>
          <w:p w14:paraId="63EE1443" w14:textId="7664AF83" w:rsidR="00511583" w:rsidRPr="000E64A1" w:rsidRDefault="008046CA" w:rsidP="00573D70">
            <w:pPr>
              <w:jc w:val="both"/>
              <w:rPr>
                <w:rFonts w:ascii="Franklin Gothic Book" w:eastAsia="Arial" w:hAnsi="Franklin Gothic Book" w:cs="Arial"/>
                <w:color w:val="000000"/>
              </w:rPr>
            </w:pPr>
            <w:r w:rsidRPr="000E64A1">
              <w:rPr>
                <w:rFonts w:ascii="Franklin Gothic Book" w:hAnsi="Franklin Gothic Book"/>
              </w:rPr>
              <w:t xml:space="preserve">Ensure all areas identified in the planning process that will require road closures or traffic control have been addressed. </w:t>
            </w:r>
          </w:p>
          <w:p w14:paraId="7FAED5B7" w14:textId="77777777" w:rsidR="00511583" w:rsidRPr="000E64A1" w:rsidRDefault="00511583" w:rsidP="00573D70">
            <w:pPr>
              <w:jc w:val="both"/>
              <w:rPr>
                <w:rFonts w:ascii="Franklin Gothic Book" w:eastAsia="Arial" w:hAnsi="Franklin Gothic Book" w:cs="Arial"/>
                <w:color w:val="000000"/>
              </w:rPr>
            </w:pPr>
          </w:p>
          <w:p w14:paraId="586AA4D9" w14:textId="35D55200" w:rsidR="00511583" w:rsidRPr="000E64A1" w:rsidRDefault="00511583" w:rsidP="00573D70">
            <w:pPr>
              <w:jc w:val="both"/>
              <w:rPr>
                <w:rFonts w:ascii="Franklin Gothic Book" w:eastAsia="Arial" w:hAnsi="Franklin Gothic Book" w:cs="Arial"/>
                <w:color w:val="000000"/>
              </w:rPr>
            </w:pPr>
            <w:r w:rsidRPr="000E64A1">
              <w:rPr>
                <w:rFonts w:ascii="Franklin Gothic Book" w:eastAsia="Arial" w:hAnsi="Franklin Gothic Book" w:cs="Arial"/>
                <w:color w:val="000000"/>
              </w:rPr>
              <w:t xml:space="preserve">Vehicle parking along the parade should be prohibited. Determine how parking prohibition notices will be announced and enforced.  </w:t>
            </w:r>
          </w:p>
          <w:p w14:paraId="77702B21" w14:textId="0E42EE54" w:rsidR="005010FF" w:rsidRPr="000E64A1" w:rsidRDefault="005010FF" w:rsidP="00573D70">
            <w:pPr>
              <w:jc w:val="both"/>
              <w:rPr>
                <w:rFonts w:ascii="Franklin Gothic Book" w:hAnsi="Franklin Gothic Book"/>
              </w:rPr>
            </w:pPr>
          </w:p>
        </w:tc>
        <w:tc>
          <w:tcPr>
            <w:tcW w:w="5125" w:type="dxa"/>
          </w:tcPr>
          <w:p w14:paraId="25338F05" w14:textId="77777777" w:rsidR="005010FF" w:rsidRPr="000E64A1" w:rsidRDefault="005010FF" w:rsidP="005010FF">
            <w:pPr>
              <w:rPr>
                <w:rFonts w:ascii="Franklin Gothic Book" w:hAnsi="Franklin Gothic Book"/>
              </w:rPr>
            </w:pPr>
          </w:p>
        </w:tc>
      </w:tr>
      <w:tr w:rsidR="005010FF" w:rsidRPr="000E64A1" w14:paraId="2499DEB5" w14:textId="77777777" w:rsidTr="00A77643">
        <w:tc>
          <w:tcPr>
            <w:tcW w:w="535" w:type="dxa"/>
          </w:tcPr>
          <w:p w14:paraId="4DBBC75D" w14:textId="1E3C5C05" w:rsidR="005010FF" w:rsidRPr="000E64A1" w:rsidRDefault="001908D6" w:rsidP="005010FF">
            <w:pPr>
              <w:rPr>
                <w:rFonts w:ascii="Franklin Gothic Book" w:hAnsi="Franklin Gothic Book"/>
              </w:rPr>
            </w:pPr>
            <w:r w:rsidRPr="000E64A1">
              <w:rPr>
                <w:rFonts w:ascii="Franklin Gothic Book" w:hAnsi="Franklin Gothic Book"/>
              </w:rPr>
              <w:t>2</w:t>
            </w:r>
          </w:p>
        </w:tc>
        <w:tc>
          <w:tcPr>
            <w:tcW w:w="1890" w:type="dxa"/>
            <w:gridSpan w:val="2"/>
          </w:tcPr>
          <w:p w14:paraId="37DC1EF7" w14:textId="5ECDA22A" w:rsidR="005010FF" w:rsidRPr="000E64A1" w:rsidRDefault="005010FF" w:rsidP="00A77643">
            <w:pPr>
              <w:tabs>
                <w:tab w:val="left" w:pos="1755"/>
              </w:tabs>
              <w:jc w:val="center"/>
              <w:rPr>
                <w:rFonts w:ascii="Franklin Gothic Book" w:eastAsia="Arial" w:hAnsi="Franklin Gothic Book" w:cs="Arial"/>
                <w:color w:val="000000"/>
              </w:rPr>
            </w:pPr>
            <w:r w:rsidRPr="000E64A1">
              <w:rPr>
                <w:rFonts w:ascii="Franklin Gothic Book" w:hAnsi="Franklin Gothic Book"/>
              </w:rPr>
              <w:t xml:space="preserve">Inventorying </w:t>
            </w:r>
            <w:r w:rsidR="008046CA" w:rsidRPr="000E64A1">
              <w:rPr>
                <w:rFonts w:ascii="Franklin Gothic Book" w:hAnsi="Franklin Gothic Book"/>
              </w:rPr>
              <w:t>N</w:t>
            </w:r>
            <w:r w:rsidRPr="000E64A1">
              <w:rPr>
                <w:rFonts w:ascii="Franklin Gothic Book" w:hAnsi="Franklin Gothic Book"/>
              </w:rPr>
              <w:t xml:space="preserve">eeded </w:t>
            </w:r>
            <w:r w:rsidR="008046CA" w:rsidRPr="000E64A1">
              <w:rPr>
                <w:rFonts w:ascii="Franklin Gothic Book" w:hAnsi="Franklin Gothic Book"/>
              </w:rPr>
              <w:t>R</w:t>
            </w:r>
            <w:r w:rsidRPr="000E64A1">
              <w:rPr>
                <w:rFonts w:ascii="Franklin Gothic Book" w:hAnsi="Franklin Gothic Book"/>
              </w:rPr>
              <w:t>esources</w:t>
            </w:r>
          </w:p>
        </w:tc>
        <w:tc>
          <w:tcPr>
            <w:tcW w:w="6840" w:type="dxa"/>
          </w:tcPr>
          <w:p w14:paraId="132DA0AE" w14:textId="43BCA751" w:rsidR="005010FF" w:rsidRPr="000E64A1" w:rsidRDefault="00807A53" w:rsidP="00573D70">
            <w:pPr>
              <w:jc w:val="both"/>
              <w:rPr>
                <w:rFonts w:ascii="Franklin Gothic Book" w:hAnsi="Franklin Gothic Book"/>
              </w:rPr>
            </w:pPr>
            <w:r w:rsidRPr="000E64A1">
              <w:rPr>
                <w:rFonts w:ascii="Franklin Gothic Book" w:hAnsi="Franklin Gothic Book"/>
              </w:rPr>
              <w:t>Ensure that all needed resources that were identified in</w:t>
            </w:r>
            <w:r w:rsidR="00B95208" w:rsidRPr="000E64A1">
              <w:rPr>
                <w:rFonts w:ascii="Franklin Gothic Book" w:hAnsi="Franklin Gothic Book"/>
              </w:rPr>
              <w:t xml:space="preserve"> t</w:t>
            </w:r>
            <w:r w:rsidRPr="000E64A1">
              <w:rPr>
                <w:rFonts w:ascii="Franklin Gothic Book" w:hAnsi="Franklin Gothic Book"/>
              </w:rPr>
              <w:t>h</w:t>
            </w:r>
            <w:r w:rsidR="00B95208" w:rsidRPr="000E64A1">
              <w:rPr>
                <w:rFonts w:ascii="Franklin Gothic Book" w:hAnsi="Franklin Gothic Book"/>
              </w:rPr>
              <w:t>e</w:t>
            </w:r>
            <w:r w:rsidRPr="000E64A1">
              <w:rPr>
                <w:rFonts w:ascii="Franklin Gothic Book" w:hAnsi="Franklin Gothic Book"/>
              </w:rPr>
              <w:t xml:space="preserve"> planning process have been obtained and appropriately deployed. This may include cones, barricades, message boards, and portable lighting. Such resources might also include those assigned to traffic control duties. </w:t>
            </w:r>
          </w:p>
          <w:p w14:paraId="129CBDF4" w14:textId="2661DB7A" w:rsidR="00B95208" w:rsidRPr="000E64A1" w:rsidRDefault="00B95208" w:rsidP="00573D70">
            <w:pPr>
              <w:jc w:val="both"/>
              <w:rPr>
                <w:rFonts w:ascii="Franklin Gothic Book" w:hAnsi="Franklin Gothic Book"/>
              </w:rPr>
            </w:pPr>
          </w:p>
        </w:tc>
        <w:tc>
          <w:tcPr>
            <w:tcW w:w="5125" w:type="dxa"/>
          </w:tcPr>
          <w:p w14:paraId="222FF36A" w14:textId="77777777" w:rsidR="005010FF" w:rsidRPr="000E64A1" w:rsidRDefault="005010FF" w:rsidP="005010FF">
            <w:pPr>
              <w:rPr>
                <w:rFonts w:ascii="Franklin Gothic Book" w:hAnsi="Franklin Gothic Book"/>
              </w:rPr>
            </w:pPr>
          </w:p>
        </w:tc>
      </w:tr>
      <w:tr w:rsidR="005010FF" w:rsidRPr="000E64A1" w14:paraId="5FED7384" w14:textId="77777777" w:rsidTr="00A77643">
        <w:tc>
          <w:tcPr>
            <w:tcW w:w="535" w:type="dxa"/>
          </w:tcPr>
          <w:p w14:paraId="6E8E9D26" w14:textId="0CA2F0AE" w:rsidR="005010FF" w:rsidRPr="000E64A1" w:rsidRDefault="001908D6" w:rsidP="005010FF">
            <w:pPr>
              <w:rPr>
                <w:rFonts w:ascii="Franklin Gothic Book" w:hAnsi="Franklin Gothic Book"/>
              </w:rPr>
            </w:pPr>
            <w:r w:rsidRPr="000E64A1">
              <w:rPr>
                <w:rFonts w:ascii="Franklin Gothic Book" w:hAnsi="Franklin Gothic Book"/>
              </w:rPr>
              <w:t>3</w:t>
            </w:r>
          </w:p>
        </w:tc>
        <w:tc>
          <w:tcPr>
            <w:tcW w:w="1890" w:type="dxa"/>
            <w:gridSpan w:val="2"/>
          </w:tcPr>
          <w:p w14:paraId="47B8201E" w14:textId="07998994" w:rsidR="005010FF" w:rsidRPr="000E64A1" w:rsidRDefault="008046CA" w:rsidP="00A77643">
            <w:pPr>
              <w:tabs>
                <w:tab w:val="left" w:pos="1755"/>
              </w:tabs>
              <w:jc w:val="center"/>
              <w:rPr>
                <w:rFonts w:ascii="Franklin Gothic Book" w:hAnsi="Franklin Gothic Book"/>
              </w:rPr>
            </w:pPr>
            <w:r w:rsidRPr="000E64A1">
              <w:rPr>
                <w:rFonts w:ascii="Franklin Gothic Book" w:hAnsi="Franklin Gothic Book"/>
              </w:rPr>
              <w:t>Traffic Control</w:t>
            </w:r>
          </w:p>
          <w:p w14:paraId="702FABDE" w14:textId="77777777" w:rsidR="005010FF" w:rsidRPr="000E64A1" w:rsidRDefault="005010FF" w:rsidP="00A77643">
            <w:pPr>
              <w:contextualSpacing/>
              <w:jc w:val="center"/>
              <w:rPr>
                <w:rFonts w:ascii="Franklin Gothic Book" w:eastAsia="Arial" w:hAnsi="Franklin Gothic Book" w:cs="Arial"/>
                <w:color w:val="000000"/>
              </w:rPr>
            </w:pPr>
          </w:p>
        </w:tc>
        <w:tc>
          <w:tcPr>
            <w:tcW w:w="6840" w:type="dxa"/>
          </w:tcPr>
          <w:p w14:paraId="39302A3E" w14:textId="376BA844" w:rsidR="00807A53" w:rsidRDefault="00807A53" w:rsidP="00573D70">
            <w:pPr>
              <w:jc w:val="both"/>
              <w:rPr>
                <w:rFonts w:ascii="Franklin Gothic Book" w:hAnsi="Franklin Gothic Book"/>
                <w:color w:val="00B0F0"/>
              </w:rPr>
            </w:pPr>
            <w:r w:rsidRPr="000E64A1">
              <w:rPr>
                <w:rFonts w:ascii="Franklin Gothic Book" w:hAnsi="Franklin Gothic Book"/>
              </w:rPr>
              <w:t xml:space="preserve">Personnel assigned to traffic control duties must be equipped with an approved reflective vest in compliance with the </w:t>
            </w:r>
            <w:hyperlink r:id="rId22" w:anchor=":~:text=OSHA%20standards%20require%20such%20employees,the%20vicinity%20of%20excavations2." w:history="1">
              <w:r w:rsidRPr="000E64A1">
                <w:rPr>
                  <w:rStyle w:val="Hyperlink"/>
                  <w:rFonts w:ascii="Franklin Gothic Book" w:hAnsi="Franklin Gothic Book"/>
                </w:rPr>
                <w:t>Occupational Safety and Health Administration</w:t>
              </w:r>
            </w:hyperlink>
            <w:r w:rsidRPr="000E64A1">
              <w:rPr>
                <w:rFonts w:ascii="Franklin Gothic Book" w:hAnsi="Franklin Gothic Book"/>
              </w:rPr>
              <w:t xml:space="preserve"> and the </w:t>
            </w:r>
            <w:hyperlink r:id="rId23" w:history="1">
              <w:r w:rsidRPr="000E64A1">
                <w:rPr>
                  <w:rStyle w:val="Hyperlink"/>
                  <w:rFonts w:ascii="Franklin Gothic Book" w:hAnsi="Franklin Gothic Book"/>
                </w:rPr>
                <w:t>Manual on Uniform Traffic Control Devices.</w:t>
              </w:r>
            </w:hyperlink>
            <w:r w:rsidRPr="000E64A1">
              <w:rPr>
                <w:rFonts w:ascii="Franklin Gothic Book" w:hAnsi="Franklin Gothic Book"/>
              </w:rPr>
              <w:t xml:space="preserve"> All persons engaged in traffic control should be trained and participate in a pre-event safety briefing</w:t>
            </w:r>
            <w:r w:rsidR="008B045D">
              <w:rPr>
                <w:rFonts w:ascii="Franklin Gothic Book" w:hAnsi="Franklin Gothic Book"/>
              </w:rPr>
              <w:t>, which includes a minimum</w:t>
            </w:r>
            <w:r w:rsidRPr="000E64A1">
              <w:rPr>
                <w:rFonts w:ascii="Franklin Gothic Book" w:hAnsi="Franklin Gothic Book"/>
              </w:rPr>
              <w:t xml:space="preserve"> review of the </w:t>
            </w:r>
            <w:r w:rsidR="00B95208" w:rsidRPr="000E64A1">
              <w:rPr>
                <w:rFonts w:ascii="Franklin Gothic Book" w:hAnsi="Franklin Gothic Book"/>
              </w:rPr>
              <w:t>IAP</w:t>
            </w:r>
            <w:r w:rsidRPr="000E64A1">
              <w:rPr>
                <w:rFonts w:ascii="Franklin Gothic Book" w:hAnsi="Franklin Gothic Book"/>
              </w:rPr>
              <w:t xml:space="preserve"> and a mutual understanding of </w:t>
            </w:r>
            <w:r w:rsidR="00C91408" w:rsidRPr="000E64A1">
              <w:rPr>
                <w:rFonts w:ascii="Franklin Gothic Book" w:hAnsi="Franklin Gothic Book"/>
              </w:rPr>
              <w:t>terminology and traffic control hand symbols and gestures</w:t>
            </w:r>
            <w:r w:rsidR="00C91408" w:rsidRPr="000E64A1">
              <w:rPr>
                <w:rFonts w:ascii="Franklin Gothic Book" w:hAnsi="Franklin Gothic Book"/>
                <w:color w:val="00B0F0"/>
              </w:rPr>
              <w:t xml:space="preserve">. </w:t>
            </w:r>
          </w:p>
          <w:p w14:paraId="357B59AA" w14:textId="582B9364" w:rsidR="00C750B8" w:rsidRDefault="00C750B8" w:rsidP="00573D70">
            <w:pPr>
              <w:jc w:val="both"/>
              <w:rPr>
                <w:rFonts w:ascii="Franklin Gothic Book" w:hAnsi="Franklin Gothic Book"/>
                <w:color w:val="00B0F0"/>
              </w:rPr>
            </w:pPr>
          </w:p>
          <w:p w14:paraId="6FE16798" w14:textId="4F0959EB" w:rsidR="008B045D" w:rsidRPr="000E64A1" w:rsidRDefault="00C750B8" w:rsidP="00573D70">
            <w:pPr>
              <w:jc w:val="both"/>
              <w:rPr>
                <w:rFonts w:ascii="Franklin Gothic Book" w:hAnsi="Franklin Gothic Book"/>
              </w:rPr>
            </w:pPr>
            <w:r w:rsidRPr="00DF12D8">
              <w:rPr>
                <w:rFonts w:ascii="Franklin Gothic Book" w:hAnsi="Franklin Gothic Book"/>
              </w:rPr>
              <w:t>In accordance with the MUTCD, individuals directing traffic during night parades must be illuminated with supplemental lighting.</w:t>
            </w:r>
          </w:p>
        </w:tc>
        <w:tc>
          <w:tcPr>
            <w:tcW w:w="5125" w:type="dxa"/>
          </w:tcPr>
          <w:p w14:paraId="35502D7A" w14:textId="77777777" w:rsidR="005010FF" w:rsidRPr="000E64A1" w:rsidRDefault="005010FF" w:rsidP="005010FF">
            <w:pPr>
              <w:rPr>
                <w:rFonts w:ascii="Franklin Gothic Book" w:hAnsi="Franklin Gothic Book"/>
              </w:rPr>
            </w:pPr>
          </w:p>
        </w:tc>
      </w:tr>
      <w:tr w:rsidR="005010FF" w:rsidRPr="000E64A1" w14:paraId="66BF5902" w14:textId="77777777" w:rsidTr="005D2BB0">
        <w:tc>
          <w:tcPr>
            <w:tcW w:w="535" w:type="dxa"/>
            <w:shd w:val="clear" w:color="auto" w:fill="002060"/>
          </w:tcPr>
          <w:p w14:paraId="79FFFD89" w14:textId="00553466" w:rsidR="005010FF" w:rsidRPr="000E64A1" w:rsidRDefault="001908D6" w:rsidP="005010FF">
            <w:pPr>
              <w:rPr>
                <w:rFonts w:ascii="Franklin Gothic Book" w:hAnsi="Franklin Gothic Book"/>
                <w:b/>
                <w:bCs/>
                <w:sz w:val="36"/>
                <w:szCs w:val="36"/>
              </w:rPr>
            </w:pPr>
            <w:r w:rsidRPr="000E64A1">
              <w:rPr>
                <w:rFonts w:ascii="Franklin Gothic Book" w:hAnsi="Franklin Gothic Book"/>
                <w:b/>
                <w:bCs/>
                <w:sz w:val="36"/>
                <w:szCs w:val="36"/>
              </w:rPr>
              <w:lastRenderedPageBreak/>
              <w:t>IV</w:t>
            </w:r>
          </w:p>
        </w:tc>
        <w:tc>
          <w:tcPr>
            <w:tcW w:w="13855" w:type="dxa"/>
            <w:gridSpan w:val="4"/>
            <w:shd w:val="clear" w:color="auto" w:fill="002060"/>
          </w:tcPr>
          <w:p w14:paraId="60E3A2BF" w14:textId="211B026D" w:rsidR="005010FF" w:rsidRPr="000E64A1" w:rsidRDefault="005010FF" w:rsidP="005010FF">
            <w:pPr>
              <w:rPr>
                <w:rFonts w:ascii="Franklin Gothic Book" w:eastAsia="Arial" w:hAnsi="Franklin Gothic Book" w:cs="Arial"/>
                <w:caps/>
                <w:color w:val="FF8200"/>
                <w:sz w:val="28"/>
                <w:szCs w:val="28"/>
              </w:rPr>
            </w:pPr>
            <w:r w:rsidRPr="000E64A1">
              <w:rPr>
                <w:rFonts w:ascii="Franklin Gothic Book" w:eastAsia="Arial" w:hAnsi="Franklin Gothic Book" w:cs="Arial"/>
                <w:caps/>
                <w:color w:val="FF8200"/>
                <w:sz w:val="28"/>
                <w:szCs w:val="28"/>
              </w:rPr>
              <w:t>parade vehicles, floats &amp; marchers</w:t>
            </w:r>
            <w:r w:rsidR="00EB2AA5" w:rsidRPr="000E64A1">
              <w:rPr>
                <w:rFonts w:ascii="Franklin Gothic Book" w:eastAsia="Arial" w:hAnsi="Franklin Gothic Book" w:cs="Arial"/>
                <w:caps/>
                <w:color w:val="FF8200"/>
                <w:sz w:val="28"/>
                <w:szCs w:val="28"/>
              </w:rPr>
              <w:t>, and route</w:t>
            </w:r>
          </w:p>
          <w:p w14:paraId="59CB4914" w14:textId="6C075FCC" w:rsidR="005010FF" w:rsidRPr="000E64A1" w:rsidRDefault="005010FF" w:rsidP="005010FF">
            <w:pPr>
              <w:rPr>
                <w:rFonts w:ascii="Franklin Gothic Book" w:hAnsi="Franklin Gothic Book"/>
                <w:b/>
                <w:bCs/>
              </w:rPr>
            </w:pPr>
            <w:r w:rsidRPr="000E64A1">
              <w:rPr>
                <w:rFonts w:ascii="Franklin Gothic Book" w:eastAsia="Arial" w:hAnsi="Franklin Gothic Book" w:cs="Arial"/>
                <w:b/>
                <w:bCs/>
                <w:color w:val="FFFFFF" w:themeColor="background1"/>
              </w:rPr>
              <w:t>Combining motorized vehicles with parade marchers presents challenges</w:t>
            </w:r>
          </w:p>
        </w:tc>
      </w:tr>
      <w:tr w:rsidR="001908D6" w:rsidRPr="000E64A1" w14:paraId="1E171951" w14:textId="77777777" w:rsidTr="00C042F6">
        <w:tc>
          <w:tcPr>
            <w:tcW w:w="535" w:type="dxa"/>
            <w:shd w:val="clear" w:color="auto" w:fill="D9D9D9" w:themeFill="background1" w:themeFillShade="D9"/>
          </w:tcPr>
          <w:p w14:paraId="1BB709BF" w14:textId="4DB1EB55" w:rsidR="001908D6" w:rsidRPr="000E64A1" w:rsidRDefault="001908D6" w:rsidP="005010FF">
            <w:pPr>
              <w:rPr>
                <w:rFonts w:ascii="Franklin Gothic Book" w:hAnsi="Franklin Gothic Book"/>
              </w:rPr>
            </w:pPr>
            <w:r w:rsidRPr="000E64A1">
              <w:rPr>
                <w:rFonts w:ascii="Franklin Gothic Book" w:hAnsi="Franklin Gothic Book"/>
              </w:rPr>
              <w:t>A</w:t>
            </w:r>
          </w:p>
        </w:tc>
        <w:tc>
          <w:tcPr>
            <w:tcW w:w="13855" w:type="dxa"/>
            <w:gridSpan w:val="4"/>
            <w:shd w:val="clear" w:color="auto" w:fill="D9D9D9" w:themeFill="background1" w:themeFillShade="D9"/>
          </w:tcPr>
          <w:p w14:paraId="597950A1" w14:textId="28B727C8" w:rsidR="001908D6" w:rsidRPr="000E64A1" w:rsidRDefault="001908D6" w:rsidP="005010FF">
            <w:pPr>
              <w:rPr>
                <w:rFonts w:ascii="Franklin Gothic Book" w:hAnsi="Franklin Gothic Book"/>
                <w:b/>
                <w:bCs/>
              </w:rPr>
            </w:pPr>
            <w:r w:rsidRPr="000E64A1">
              <w:rPr>
                <w:rFonts w:ascii="Franklin Gothic Book" w:eastAsia="Arial" w:hAnsi="Franklin Gothic Book" w:cs="Arial"/>
                <w:b/>
                <w:bCs/>
                <w:color w:val="000000"/>
              </w:rPr>
              <w:t>Pre-Parade Considerations</w:t>
            </w:r>
          </w:p>
        </w:tc>
      </w:tr>
      <w:tr w:rsidR="005010FF" w:rsidRPr="000E64A1" w14:paraId="14D7E17B" w14:textId="77777777" w:rsidTr="00A77643">
        <w:tc>
          <w:tcPr>
            <w:tcW w:w="535" w:type="dxa"/>
          </w:tcPr>
          <w:p w14:paraId="1DC428BD" w14:textId="157DE286" w:rsidR="005010FF" w:rsidRPr="000E64A1" w:rsidRDefault="001908D6" w:rsidP="005010FF">
            <w:pPr>
              <w:rPr>
                <w:rFonts w:ascii="Franklin Gothic Book" w:hAnsi="Franklin Gothic Book"/>
              </w:rPr>
            </w:pPr>
            <w:r w:rsidRPr="000E64A1">
              <w:rPr>
                <w:rFonts w:ascii="Franklin Gothic Book" w:hAnsi="Franklin Gothic Book"/>
              </w:rPr>
              <w:t>1</w:t>
            </w:r>
          </w:p>
        </w:tc>
        <w:tc>
          <w:tcPr>
            <w:tcW w:w="1890" w:type="dxa"/>
            <w:gridSpan w:val="2"/>
          </w:tcPr>
          <w:p w14:paraId="10866F04" w14:textId="2752BAEB" w:rsidR="0064102E" w:rsidRPr="000E64A1" w:rsidRDefault="0064102E" w:rsidP="00A77643">
            <w:pPr>
              <w:jc w:val="center"/>
              <w:rPr>
                <w:rFonts w:ascii="Franklin Gothic Book" w:eastAsia="Arial" w:hAnsi="Franklin Gothic Book" w:cs="Arial"/>
                <w:color w:val="000000"/>
              </w:rPr>
            </w:pPr>
            <w:r w:rsidRPr="000E64A1">
              <w:rPr>
                <w:rFonts w:ascii="Franklin Gothic Book" w:eastAsia="Arial" w:hAnsi="Franklin Gothic Book" w:cs="Arial"/>
                <w:color w:val="000000"/>
              </w:rPr>
              <w:t>Route Tour and Inspection</w:t>
            </w:r>
          </w:p>
          <w:p w14:paraId="095BA332" w14:textId="77777777" w:rsidR="005010FF" w:rsidRPr="000E64A1" w:rsidRDefault="005010FF" w:rsidP="00A77643">
            <w:pPr>
              <w:jc w:val="center"/>
              <w:rPr>
                <w:rFonts w:ascii="Franklin Gothic Book" w:eastAsia="Arial" w:hAnsi="Franklin Gothic Book" w:cs="Arial"/>
                <w:color w:val="000000"/>
              </w:rPr>
            </w:pPr>
          </w:p>
        </w:tc>
        <w:tc>
          <w:tcPr>
            <w:tcW w:w="6840" w:type="dxa"/>
          </w:tcPr>
          <w:p w14:paraId="5015D507" w14:textId="2961B6E3" w:rsidR="005010FF" w:rsidRDefault="0064102E" w:rsidP="00573D70">
            <w:pPr>
              <w:jc w:val="both"/>
              <w:rPr>
                <w:rFonts w:ascii="Franklin Gothic Book" w:eastAsia="Arial" w:hAnsi="Franklin Gothic Book" w:cs="Arial"/>
                <w:color w:val="000000"/>
              </w:rPr>
            </w:pPr>
            <w:r w:rsidRPr="00D4090C">
              <w:rPr>
                <w:rFonts w:ascii="Franklin Gothic Book" w:eastAsia="Arial" w:hAnsi="Franklin Gothic Book" w:cs="Arial"/>
              </w:rPr>
              <w:t xml:space="preserve">Initiate a route tour and inspection well in advance of the event. </w:t>
            </w:r>
            <w:r w:rsidR="00137ACF" w:rsidRPr="00D4090C">
              <w:rPr>
                <w:rFonts w:ascii="Franklin Gothic Book" w:eastAsia="Arial" w:hAnsi="Franklin Gothic Book" w:cs="Arial"/>
              </w:rPr>
              <w:t>This tour should also include any alternate routes that are pla</w:t>
            </w:r>
            <w:r w:rsidR="00CD6C9C">
              <w:rPr>
                <w:rFonts w:ascii="Franklin Gothic Book" w:eastAsia="Arial" w:hAnsi="Franklin Gothic Book" w:cs="Arial"/>
              </w:rPr>
              <w:t>n</w:t>
            </w:r>
            <w:r w:rsidR="00137ACF" w:rsidRPr="00D4090C">
              <w:rPr>
                <w:rFonts w:ascii="Franklin Gothic Book" w:eastAsia="Arial" w:hAnsi="Franklin Gothic Book" w:cs="Arial"/>
              </w:rPr>
              <w:t xml:space="preserve">ned in the event of an emergency, vehicle breakdown, etc. </w:t>
            </w:r>
            <w:r w:rsidRPr="00D4090C">
              <w:rPr>
                <w:rFonts w:ascii="Franklin Gothic Book" w:eastAsia="Arial" w:hAnsi="Franklin Gothic Book" w:cs="Arial"/>
              </w:rPr>
              <w:t xml:space="preserve">The </w:t>
            </w:r>
            <w:r w:rsidRPr="000E64A1">
              <w:rPr>
                <w:rFonts w:ascii="Franklin Gothic Book" w:eastAsia="Arial" w:hAnsi="Franklin Gothic Book" w:cs="Arial"/>
                <w:color w:val="000000"/>
              </w:rPr>
              <w:t>initial tour should be at least weeks in advance and maybe even months in advance so that any necessary repairs can be made. The tour and inspection should aim to identify potholes, walking and highway hazards, damaged or missing signs, highway paint and markings in need of repair, traffic control equipment that may need repairs, street light outages, and more. The tours and inspection</w:t>
            </w:r>
            <w:r w:rsidR="00CD6C9C">
              <w:rPr>
                <w:rFonts w:ascii="Franklin Gothic Book" w:eastAsia="Arial" w:hAnsi="Franklin Gothic Book" w:cs="Arial"/>
                <w:color w:val="000000"/>
              </w:rPr>
              <w:t>s</w:t>
            </w:r>
            <w:r w:rsidRPr="000E64A1">
              <w:rPr>
                <w:rFonts w:ascii="Franklin Gothic Book" w:eastAsia="Arial" w:hAnsi="Franklin Gothic Book" w:cs="Arial"/>
                <w:color w:val="000000"/>
              </w:rPr>
              <w:t xml:space="preserve"> should be completed by more than one person</w:t>
            </w:r>
            <w:r w:rsidR="0061503C">
              <w:rPr>
                <w:rFonts w:ascii="Franklin Gothic Book" w:eastAsia="Arial" w:hAnsi="Franklin Gothic Book" w:cs="Arial"/>
                <w:color w:val="000000"/>
              </w:rPr>
              <w:t xml:space="preserve">. </w:t>
            </w:r>
            <w:r w:rsidR="00D7718F">
              <w:rPr>
                <w:rFonts w:ascii="Franklin Gothic Book" w:eastAsia="Arial" w:hAnsi="Franklin Gothic Book" w:cs="Arial"/>
                <w:color w:val="000000"/>
              </w:rPr>
              <w:t>A</w:t>
            </w:r>
            <w:r w:rsidR="0061503C">
              <w:rPr>
                <w:rFonts w:ascii="Franklin Gothic Book" w:eastAsia="Arial" w:hAnsi="Franklin Gothic Book" w:cs="Arial"/>
                <w:color w:val="000000"/>
              </w:rPr>
              <w:t xml:space="preserve"> tour should take place </w:t>
            </w:r>
            <w:r w:rsidR="00CD6C9C">
              <w:rPr>
                <w:rFonts w:ascii="Franklin Gothic Book" w:eastAsia="Arial" w:hAnsi="Franklin Gothic Book" w:cs="Arial"/>
                <w:color w:val="000000"/>
              </w:rPr>
              <w:t>during</w:t>
            </w:r>
            <w:r w:rsidR="0061503C">
              <w:rPr>
                <w:rFonts w:ascii="Franklin Gothic Book" w:eastAsia="Arial" w:hAnsi="Franklin Gothic Book" w:cs="Arial"/>
                <w:color w:val="000000"/>
              </w:rPr>
              <w:t xml:space="preserve"> </w:t>
            </w:r>
            <w:r w:rsidR="00D7718F">
              <w:rPr>
                <w:rFonts w:ascii="Franklin Gothic Book" w:eastAsia="Arial" w:hAnsi="Franklin Gothic Book" w:cs="Arial"/>
                <w:color w:val="000000"/>
              </w:rPr>
              <w:t>daylight so issues can be readily identified, but if the parade is taking place at night, dusk, or dawn, a tour should also be done at th</w:t>
            </w:r>
            <w:r w:rsidR="00CD6C9C">
              <w:rPr>
                <w:rFonts w:ascii="Franklin Gothic Book" w:eastAsia="Arial" w:hAnsi="Franklin Gothic Book" w:cs="Arial"/>
                <w:color w:val="000000"/>
              </w:rPr>
              <w:t>at</w:t>
            </w:r>
            <w:r w:rsidR="00D7718F">
              <w:rPr>
                <w:rFonts w:ascii="Franklin Gothic Book" w:eastAsia="Arial" w:hAnsi="Franklin Gothic Book" w:cs="Arial"/>
                <w:color w:val="000000"/>
              </w:rPr>
              <w:t xml:space="preserve"> time. </w:t>
            </w:r>
            <w:r w:rsidRPr="000E64A1">
              <w:rPr>
                <w:rFonts w:ascii="Franklin Gothic Book" w:eastAsia="Arial" w:hAnsi="Franklin Gothic Book" w:cs="Arial"/>
                <w:color w:val="000000"/>
              </w:rPr>
              <w:t>Additional tours and inspections should be conducted closer in time to the event</w:t>
            </w:r>
            <w:r w:rsidR="00CD6C9C">
              <w:rPr>
                <w:rFonts w:ascii="Franklin Gothic Book" w:eastAsia="Arial" w:hAnsi="Franklin Gothic Book" w:cs="Arial"/>
                <w:color w:val="000000"/>
              </w:rPr>
              <w:t>,</w:t>
            </w:r>
            <w:r w:rsidRPr="000E64A1">
              <w:rPr>
                <w:rFonts w:ascii="Franklin Gothic Book" w:eastAsia="Arial" w:hAnsi="Franklin Gothic Book" w:cs="Arial"/>
                <w:color w:val="000000"/>
              </w:rPr>
              <w:t xml:space="preserve"> which also includes a list of identified hazards and issues in need to repair to ensure they have been mitigated. </w:t>
            </w:r>
          </w:p>
          <w:p w14:paraId="0555D9F0" w14:textId="49967FF6" w:rsidR="00137ACF" w:rsidRDefault="00137ACF" w:rsidP="00573D70">
            <w:pPr>
              <w:jc w:val="both"/>
              <w:rPr>
                <w:rFonts w:ascii="Franklin Gothic Book" w:eastAsia="Arial" w:hAnsi="Franklin Gothic Book" w:cs="Arial"/>
                <w:color w:val="000000"/>
              </w:rPr>
            </w:pPr>
          </w:p>
          <w:p w14:paraId="75B56081" w14:textId="24B1F6FC" w:rsidR="00137ACF" w:rsidRPr="00D4090C" w:rsidRDefault="00137ACF" w:rsidP="00573D70">
            <w:pPr>
              <w:jc w:val="both"/>
              <w:rPr>
                <w:rFonts w:ascii="Franklin Gothic Book" w:eastAsia="Arial" w:hAnsi="Franklin Gothic Book" w:cs="Arial"/>
              </w:rPr>
            </w:pPr>
            <w:r w:rsidRPr="00D4090C">
              <w:rPr>
                <w:rFonts w:ascii="Franklin Gothic Book" w:eastAsia="Arial" w:hAnsi="Franklin Gothic Book" w:cs="Arial"/>
              </w:rPr>
              <w:t xml:space="preserve">Determine if it’s necessary to properly mark the route for vehicles, floats, pedestrians, and other participants. If such markings occur, ensure they are removed at the conclusion of the event to prevent confusion for drivers and pedestrians. </w:t>
            </w:r>
          </w:p>
          <w:p w14:paraId="486F7FD0" w14:textId="26B2360E" w:rsidR="00511583" w:rsidRDefault="00511583" w:rsidP="00573D70">
            <w:pPr>
              <w:jc w:val="both"/>
              <w:rPr>
                <w:rFonts w:ascii="Franklin Gothic Book" w:eastAsia="Arial" w:hAnsi="Franklin Gothic Book" w:cs="Arial"/>
                <w:color w:val="FF0000"/>
              </w:rPr>
            </w:pPr>
          </w:p>
          <w:p w14:paraId="1DD0791A" w14:textId="5A5CF730" w:rsidR="009F6ECB" w:rsidRPr="003F77BD" w:rsidRDefault="00DF12D8" w:rsidP="00573D70">
            <w:pPr>
              <w:jc w:val="both"/>
              <w:rPr>
                <w:rFonts w:ascii="Franklin Gothic Book" w:eastAsia="Arial" w:hAnsi="Franklin Gothic Book" w:cs="Arial"/>
              </w:rPr>
            </w:pPr>
            <w:r w:rsidRPr="003F77BD">
              <w:rPr>
                <w:rFonts w:ascii="Franklin Gothic Book" w:eastAsia="Arial" w:hAnsi="Franklin Gothic Book" w:cs="Arial"/>
              </w:rPr>
              <w:t>Ensure that any security measures that were put in place have an inspection process and whenever appropriate, parade volunteers, first responders, and others know how to report any security compromises. For example, some communities may apply hot wax to seal manholes along the parade route</w:t>
            </w:r>
            <w:r w:rsidR="00CD6C9C">
              <w:rPr>
                <w:rFonts w:ascii="Franklin Gothic Book" w:eastAsia="Arial" w:hAnsi="Franklin Gothic Book" w:cs="Arial"/>
              </w:rPr>
              <w:t>. T</w:t>
            </w:r>
            <w:r w:rsidR="003F77BD" w:rsidRPr="003F77BD">
              <w:rPr>
                <w:rFonts w:ascii="Franklin Gothic Book" w:eastAsia="Arial" w:hAnsi="Franklin Gothic Book" w:cs="Arial"/>
              </w:rPr>
              <w:t xml:space="preserve">his security measure might have value if there is not a process for persons to identify when that measure has been compromised. </w:t>
            </w:r>
          </w:p>
          <w:p w14:paraId="1B906D8D" w14:textId="77777777" w:rsidR="005010FF" w:rsidRPr="000E64A1" w:rsidRDefault="005010FF" w:rsidP="00573D70">
            <w:pPr>
              <w:jc w:val="both"/>
              <w:rPr>
                <w:rFonts w:ascii="Franklin Gothic Book" w:eastAsia="Arial" w:hAnsi="Franklin Gothic Book" w:cs="Arial"/>
                <w:color w:val="000000"/>
                <w:sz w:val="24"/>
                <w:szCs w:val="24"/>
              </w:rPr>
            </w:pPr>
          </w:p>
        </w:tc>
        <w:tc>
          <w:tcPr>
            <w:tcW w:w="5125" w:type="dxa"/>
          </w:tcPr>
          <w:p w14:paraId="0EC774C8" w14:textId="77777777" w:rsidR="005010FF" w:rsidRPr="000E64A1" w:rsidRDefault="005010FF" w:rsidP="005010FF">
            <w:pPr>
              <w:rPr>
                <w:rFonts w:ascii="Franklin Gothic Book" w:hAnsi="Franklin Gothic Book"/>
              </w:rPr>
            </w:pPr>
          </w:p>
        </w:tc>
      </w:tr>
      <w:tr w:rsidR="005010FF" w:rsidRPr="000E64A1" w14:paraId="751D574D" w14:textId="77777777" w:rsidTr="00A77643">
        <w:tc>
          <w:tcPr>
            <w:tcW w:w="535" w:type="dxa"/>
          </w:tcPr>
          <w:p w14:paraId="6EB95244" w14:textId="1967F15E" w:rsidR="005010FF" w:rsidRPr="000E64A1" w:rsidRDefault="001908D6" w:rsidP="005010FF">
            <w:pPr>
              <w:rPr>
                <w:rFonts w:ascii="Franklin Gothic Book" w:hAnsi="Franklin Gothic Book"/>
              </w:rPr>
            </w:pPr>
            <w:r w:rsidRPr="000E64A1">
              <w:rPr>
                <w:rFonts w:ascii="Franklin Gothic Book" w:hAnsi="Franklin Gothic Book"/>
              </w:rPr>
              <w:t>2</w:t>
            </w:r>
          </w:p>
        </w:tc>
        <w:tc>
          <w:tcPr>
            <w:tcW w:w="1890" w:type="dxa"/>
            <w:gridSpan w:val="2"/>
          </w:tcPr>
          <w:p w14:paraId="01655E1B" w14:textId="09D8418C" w:rsidR="005010FF" w:rsidRPr="000E64A1" w:rsidRDefault="005010FF" w:rsidP="00A77643">
            <w:pPr>
              <w:jc w:val="center"/>
              <w:rPr>
                <w:rFonts w:ascii="Franklin Gothic Book" w:eastAsia="Arial" w:hAnsi="Franklin Gothic Book" w:cs="Arial"/>
                <w:color w:val="000000"/>
              </w:rPr>
            </w:pPr>
            <w:r w:rsidRPr="000E64A1">
              <w:rPr>
                <w:rFonts w:ascii="Franklin Gothic Book" w:eastAsia="Arial" w:hAnsi="Franklin Gothic Book" w:cs="Arial"/>
                <w:color w:val="000000"/>
              </w:rPr>
              <w:t xml:space="preserve">Falling </w:t>
            </w:r>
            <w:r w:rsidR="00573D70">
              <w:rPr>
                <w:rFonts w:ascii="Franklin Gothic Book" w:eastAsia="Arial" w:hAnsi="Franklin Gothic Book" w:cs="Arial"/>
                <w:color w:val="000000"/>
              </w:rPr>
              <w:t>O</w:t>
            </w:r>
            <w:r w:rsidRPr="000E64A1">
              <w:rPr>
                <w:rFonts w:ascii="Franklin Gothic Book" w:eastAsia="Arial" w:hAnsi="Franklin Gothic Book" w:cs="Arial"/>
                <w:color w:val="000000"/>
              </w:rPr>
              <w:t xml:space="preserve">ff </w:t>
            </w:r>
            <w:r w:rsidR="00573D70">
              <w:rPr>
                <w:rFonts w:ascii="Franklin Gothic Book" w:eastAsia="Arial" w:hAnsi="Franklin Gothic Book" w:cs="Arial"/>
                <w:color w:val="000000"/>
              </w:rPr>
              <w:t>F</w:t>
            </w:r>
            <w:r w:rsidRPr="000E64A1">
              <w:rPr>
                <w:rFonts w:ascii="Franklin Gothic Book" w:eastAsia="Arial" w:hAnsi="Franklin Gothic Book" w:cs="Arial"/>
                <w:color w:val="000000"/>
              </w:rPr>
              <w:t>loats</w:t>
            </w:r>
          </w:p>
          <w:p w14:paraId="5695E76C" w14:textId="77777777" w:rsidR="005010FF" w:rsidRPr="000E64A1" w:rsidRDefault="005010FF" w:rsidP="00A77643">
            <w:pPr>
              <w:jc w:val="center"/>
              <w:rPr>
                <w:rFonts w:ascii="Franklin Gothic Book" w:eastAsia="Arial" w:hAnsi="Franklin Gothic Book" w:cs="Arial"/>
                <w:color w:val="000000"/>
              </w:rPr>
            </w:pPr>
          </w:p>
        </w:tc>
        <w:tc>
          <w:tcPr>
            <w:tcW w:w="6840" w:type="dxa"/>
          </w:tcPr>
          <w:p w14:paraId="26641D43" w14:textId="7914C3CB" w:rsidR="005010FF" w:rsidRPr="000E64A1" w:rsidRDefault="005010FF" w:rsidP="00573D70">
            <w:pPr>
              <w:jc w:val="both"/>
              <w:rPr>
                <w:rFonts w:ascii="Franklin Gothic Book" w:eastAsia="Arial" w:hAnsi="Franklin Gothic Book" w:cs="Arial"/>
                <w:color w:val="000000"/>
              </w:rPr>
            </w:pPr>
            <w:r w:rsidRPr="000E64A1">
              <w:rPr>
                <w:rFonts w:ascii="Franklin Gothic Book" w:eastAsia="Arial" w:hAnsi="Franklin Gothic Book" w:cs="Arial"/>
                <w:color w:val="000000"/>
              </w:rPr>
              <w:t xml:space="preserve">All float passengers standing or </w:t>
            </w:r>
            <w:proofErr w:type="gramStart"/>
            <w:r w:rsidRPr="000E64A1">
              <w:rPr>
                <w:rFonts w:ascii="Franklin Gothic Book" w:eastAsia="Arial" w:hAnsi="Franklin Gothic Book" w:cs="Arial"/>
                <w:color w:val="000000"/>
              </w:rPr>
              <w:t>s</w:t>
            </w:r>
            <w:r w:rsidR="00CD6C9C">
              <w:rPr>
                <w:rFonts w:ascii="Franklin Gothic Book" w:eastAsia="Arial" w:hAnsi="Franklin Gothic Book" w:cs="Arial"/>
                <w:color w:val="000000"/>
              </w:rPr>
              <w:t>eated</w:t>
            </w:r>
            <w:r w:rsidR="001642B9">
              <w:rPr>
                <w:rFonts w:ascii="Franklin Gothic Book" w:eastAsia="Arial" w:hAnsi="Franklin Gothic Book" w:cs="Arial"/>
                <w:color w:val="000000"/>
              </w:rPr>
              <w:t>,</w:t>
            </w:r>
            <w:r w:rsidRPr="000E64A1">
              <w:rPr>
                <w:rFonts w:ascii="Franklin Gothic Book" w:eastAsia="Arial" w:hAnsi="Franklin Gothic Book" w:cs="Arial"/>
                <w:color w:val="000000"/>
              </w:rPr>
              <w:t xml:space="preserve"> </w:t>
            </w:r>
            <w:r w:rsidR="00CD6C9C">
              <w:rPr>
                <w:rFonts w:ascii="Franklin Gothic Book" w:eastAsia="Arial" w:hAnsi="Franklin Gothic Book" w:cs="Arial"/>
                <w:color w:val="000000"/>
              </w:rPr>
              <w:t>and</w:t>
            </w:r>
            <w:proofErr w:type="gramEnd"/>
            <w:r w:rsidR="00CD6C9C">
              <w:rPr>
                <w:rFonts w:ascii="Franklin Gothic Book" w:eastAsia="Arial" w:hAnsi="Franklin Gothic Book" w:cs="Arial"/>
                <w:color w:val="000000"/>
              </w:rPr>
              <w:t xml:space="preserve"> </w:t>
            </w:r>
            <w:r w:rsidRPr="000E64A1">
              <w:rPr>
                <w:rFonts w:ascii="Franklin Gothic Book" w:eastAsia="Arial" w:hAnsi="Franklin Gothic Book" w:cs="Arial"/>
                <w:color w:val="000000"/>
              </w:rPr>
              <w:t>should be wearing a safety belt or have handholds or other support while the float is moving.</w:t>
            </w:r>
            <w:r w:rsidR="00573D70">
              <w:rPr>
                <w:rFonts w:ascii="Franklin Gothic Book" w:eastAsia="Arial" w:hAnsi="Franklin Gothic Book" w:cs="Arial"/>
                <w:color w:val="000000"/>
              </w:rPr>
              <w:t xml:space="preserve"> </w:t>
            </w:r>
            <w:r w:rsidRPr="000E64A1">
              <w:rPr>
                <w:rFonts w:ascii="Franklin Gothic Book" w:eastAsia="Arial" w:hAnsi="Franklin Gothic Book" w:cs="Arial"/>
                <w:color w:val="000000"/>
              </w:rPr>
              <w:t>Ensure all participants adhere to the supervisory standard of one adult for every four children who are riding on the float.</w:t>
            </w:r>
            <w:r w:rsidR="00EB2AA5" w:rsidRPr="000E64A1">
              <w:rPr>
                <w:rFonts w:ascii="Franklin Gothic Book" w:eastAsia="Arial" w:hAnsi="Franklin Gothic Book" w:cs="Arial"/>
                <w:color w:val="000000"/>
              </w:rPr>
              <w:t xml:space="preserve"> Ensure any government employees who are responsible for supervising </w:t>
            </w:r>
            <w:r w:rsidR="00AE2B81" w:rsidRPr="000E64A1">
              <w:rPr>
                <w:rFonts w:ascii="Franklin Gothic Book" w:eastAsia="Arial" w:hAnsi="Franklin Gothic Book" w:cs="Arial"/>
                <w:color w:val="000000"/>
              </w:rPr>
              <w:t xml:space="preserve">children have completed the </w:t>
            </w:r>
            <w:hyperlink r:id="rId24" w:anchor=":~:text=The%20Protecting%20Children%20video%20was,incidents%20that%20occur%20in%20our" w:history="1">
              <w:r w:rsidR="00AE2B81" w:rsidRPr="000E64A1">
                <w:rPr>
                  <w:rStyle w:val="Hyperlink"/>
                  <w:rFonts w:ascii="Franklin Gothic Book" w:eastAsia="Arial" w:hAnsi="Franklin Gothic Book" w:cs="Arial"/>
                </w:rPr>
                <w:t>Municipal Excess Liability Protecting Children Training.</w:t>
              </w:r>
            </w:hyperlink>
            <w:r w:rsidR="00AE2B81" w:rsidRPr="000E64A1">
              <w:rPr>
                <w:rFonts w:ascii="Franklin Gothic Book" w:eastAsia="Arial" w:hAnsi="Franklin Gothic Book" w:cs="Arial"/>
                <w:color w:val="000000"/>
              </w:rPr>
              <w:t xml:space="preserve"> </w:t>
            </w:r>
            <w:r w:rsidRPr="000E64A1">
              <w:rPr>
                <w:rFonts w:ascii="Franklin Gothic Book" w:eastAsia="Arial" w:hAnsi="Franklin Gothic Book" w:cs="Arial"/>
                <w:color w:val="000000"/>
              </w:rPr>
              <w:t xml:space="preserve">Prohibit any float passengers from riding on </w:t>
            </w:r>
            <w:r w:rsidR="005C5F35">
              <w:rPr>
                <w:rFonts w:ascii="Franklin Gothic Book" w:eastAsia="Arial" w:hAnsi="Franklin Gothic Book" w:cs="Arial"/>
                <w:color w:val="000000"/>
              </w:rPr>
              <w:t>any</w:t>
            </w:r>
            <w:r w:rsidRPr="000E64A1">
              <w:rPr>
                <w:rFonts w:ascii="Franklin Gothic Book" w:eastAsia="Arial" w:hAnsi="Franklin Gothic Book" w:cs="Arial"/>
                <w:color w:val="000000"/>
              </w:rPr>
              <w:t xml:space="preserve"> edge of </w:t>
            </w:r>
            <w:r w:rsidR="005C5F35">
              <w:rPr>
                <w:rFonts w:ascii="Franklin Gothic Book" w:eastAsia="Arial" w:hAnsi="Franklin Gothic Book" w:cs="Arial"/>
                <w:color w:val="000000"/>
              </w:rPr>
              <w:t xml:space="preserve">a </w:t>
            </w:r>
            <w:r w:rsidRPr="000E64A1">
              <w:rPr>
                <w:rFonts w:ascii="Franklin Gothic Book" w:eastAsia="Arial" w:hAnsi="Franklin Gothic Book" w:cs="Arial"/>
                <w:color w:val="000000"/>
              </w:rPr>
              <w:t>floa</w:t>
            </w:r>
            <w:r w:rsidR="005C5F35">
              <w:rPr>
                <w:rFonts w:ascii="Franklin Gothic Book" w:eastAsia="Arial" w:hAnsi="Franklin Gothic Book" w:cs="Arial"/>
                <w:color w:val="000000"/>
              </w:rPr>
              <w:t xml:space="preserve">t or any vehicle. </w:t>
            </w:r>
          </w:p>
          <w:p w14:paraId="4FDC09A7" w14:textId="77777777" w:rsidR="005010FF" w:rsidRPr="000E64A1" w:rsidRDefault="005010FF" w:rsidP="00573D70">
            <w:pPr>
              <w:jc w:val="both"/>
              <w:rPr>
                <w:rFonts w:ascii="Franklin Gothic Book" w:eastAsia="Arial" w:hAnsi="Franklin Gothic Book" w:cs="Arial"/>
                <w:color w:val="000000"/>
                <w:sz w:val="24"/>
                <w:szCs w:val="24"/>
              </w:rPr>
            </w:pPr>
          </w:p>
        </w:tc>
        <w:tc>
          <w:tcPr>
            <w:tcW w:w="5125" w:type="dxa"/>
          </w:tcPr>
          <w:p w14:paraId="476B2954" w14:textId="28CB7FD3" w:rsidR="005010FF" w:rsidRPr="00C3559E" w:rsidRDefault="005010FF" w:rsidP="005010FF">
            <w:pPr>
              <w:rPr>
                <w:rFonts w:ascii="Franklin Gothic Book" w:hAnsi="Franklin Gothic Book"/>
                <w:color w:val="FF0000"/>
              </w:rPr>
            </w:pPr>
          </w:p>
        </w:tc>
      </w:tr>
      <w:tr w:rsidR="001908D6" w:rsidRPr="000E64A1" w14:paraId="0DE3FCD7" w14:textId="77777777" w:rsidTr="00FB504F">
        <w:tc>
          <w:tcPr>
            <w:tcW w:w="535" w:type="dxa"/>
            <w:shd w:val="clear" w:color="auto" w:fill="D9D9D9" w:themeFill="background1" w:themeFillShade="D9"/>
          </w:tcPr>
          <w:p w14:paraId="1016AA0B" w14:textId="43A36FF3" w:rsidR="001908D6" w:rsidRPr="000E64A1" w:rsidRDefault="001908D6" w:rsidP="005010FF">
            <w:pPr>
              <w:rPr>
                <w:rFonts w:ascii="Franklin Gothic Book" w:hAnsi="Franklin Gothic Book"/>
                <w:b/>
                <w:bCs/>
              </w:rPr>
            </w:pPr>
            <w:r w:rsidRPr="000E64A1">
              <w:rPr>
                <w:rFonts w:ascii="Franklin Gothic Book" w:hAnsi="Franklin Gothic Book"/>
                <w:b/>
                <w:bCs/>
              </w:rPr>
              <w:lastRenderedPageBreak/>
              <w:t>B</w:t>
            </w:r>
          </w:p>
        </w:tc>
        <w:tc>
          <w:tcPr>
            <w:tcW w:w="13855" w:type="dxa"/>
            <w:gridSpan w:val="4"/>
            <w:shd w:val="clear" w:color="auto" w:fill="D9D9D9" w:themeFill="background1" w:themeFillShade="D9"/>
          </w:tcPr>
          <w:p w14:paraId="1E53BF70" w14:textId="3AC6C5BA" w:rsidR="001908D6" w:rsidRPr="000E64A1" w:rsidRDefault="001908D6" w:rsidP="005010FF">
            <w:pPr>
              <w:rPr>
                <w:rFonts w:ascii="Franklin Gothic Book" w:hAnsi="Franklin Gothic Book"/>
                <w:b/>
                <w:bCs/>
              </w:rPr>
            </w:pPr>
            <w:r w:rsidRPr="000E64A1">
              <w:rPr>
                <w:rFonts w:ascii="Franklin Gothic Book" w:eastAsia="Arial" w:hAnsi="Franklin Gothic Book" w:cs="Arial"/>
                <w:b/>
                <w:bCs/>
                <w:color w:val="000000"/>
              </w:rPr>
              <w:t>Parade Day Considerations</w:t>
            </w:r>
          </w:p>
        </w:tc>
      </w:tr>
      <w:tr w:rsidR="005010FF" w:rsidRPr="000E64A1" w14:paraId="0649287A" w14:textId="77777777" w:rsidTr="00A77643">
        <w:tc>
          <w:tcPr>
            <w:tcW w:w="535" w:type="dxa"/>
          </w:tcPr>
          <w:p w14:paraId="56364FBA" w14:textId="769C3341" w:rsidR="005010FF" w:rsidRPr="000E64A1" w:rsidRDefault="001908D6" w:rsidP="005010FF">
            <w:pPr>
              <w:rPr>
                <w:rFonts w:ascii="Franklin Gothic Book" w:hAnsi="Franklin Gothic Book"/>
              </w:rPr>
            </w:pPr>
            <w:r w:rsidRPr="000E64A1">
              <w:rPr>
                <w:rFonts w:ascii="Franklin Gothic Book" w:hAnsi="Franklin Gothic Book"/>
              </w:rPr>
              <w:t>1</w:t>
            </w:r>
          </w:p>
        </w:tc>
        <w:tc>
          <w:tcPr>
            <w:tcW w:w="1890" w:type="dxa"/>
            <w:gridSpan w:val="2"/>
          </w:tcPr>
          <w:p w14:paraId="045B2A22" w14:textId="62F95256" w:rsidR="005010FF" w:rsidRPr="000E64A1" w:rsidRDefault="005010FF" w:rsidP="00A77643">
            <w:pPr>
              <w:jc w:val="center"/>
              <w:rPr>
                <w:rFonts w:ascii="Franklin Gothic Book" w:eastAsia="Arial" w:hAnsi="Franklin Gothic Book" w:cs="Arial"/>
                <w:color w:val="000000"/>
              </w:rPr>
            </w:pPr>
            <w:r w:rsidRPr="000E64A1">
              <w:rPr>
                <w:rFonts w:ascii="Franklin Gothic Book" w:eastAsia="Arial" w:hAnsi="Franklin Gothic Book" w:cs="Arial"/>
                <w:color w:val="000000"/>
              </w:rPr>
              <w:t>Pre-</w:t>
            </w:r>
            <w:r w:rsidR="00573D70">
              <w:rPr>
                <w:rFonts w:ascii="Franklin Gothic Book" w:eastAsia="Arial" w:hAnsi="Franklin Gothic Book" w:cs="Arial"/>
                <w:color w:val="000000"/>
              </w:rPr>
              <w:t>P</w:t>
            </w:r>
            <w:r w:rsidRPr="000E64A1">
              <w:rPr>
                <w:rFonts w:ascii="Franklin Gothic Book" w:eastAsia="Arial" w:hAnsi="Franklin Gothic Book" w:cs="Arial"/>
                <w:color w:val="000000"/>
              </w:rPr>
              <w:t xml:space="preserve">arade </w:t>
            </w:r>
            <w:r w:rsidR="00EB2AA5" w:rsidRPr="000E64A1">
              <w:rPr>
                <w:rFonts w:ascii="Franklin Gothic Book" w:eastAsia="Arial" w:hAnsi="Franklin Gothic Book" w:cs="Arial"/>
                <w:color w:val="000000"/>
              </w:rPr>
              <w:t>B</w:t>
            </w:r>
            <w:r w:rsidRPr="000E64A1">
              <w:rPr>
                <w:rFonts w:ascii="Franklin Gothic Book" w:eastAsia="Arial" w:hAnsi="Franklin Gothic Book" w:cs="Arial"/>
                <w:color w:val="000000"/>
              </w:rPr>
              <w:t xml:space="preserve">riefing for </w:t>
            </w:r>
            <w:r w:rsidR="00EB2AA5" w:rsidRPr="000E64A1">
              <w:rPr>
                <w:rFonts w:ascii="Franklin Gothic Book" w:eastAsia="Arial" w:hAnsi="Franklin Gothic Book" w:cs="Arial"/>
                <w:color w:val="000000"/>
              </w:rPr>
              <w:t>P</w:t>
            </w:r>
            <w:r w:rsidRPr="000E64A1">
              <w:rPr>
                <w:rFonts w:ascii="Franklin Gothic Book" w:eastAsia="Arial" w:hAnsi="Franklin Gothic Book" w:cs="Arial"/>
                <w:color w:val="000000"/>
              </w:rPr>
              <w:t>articipants</w:t>
            </w:r>
          </w:p>
          <w:p w14:paraId="7C9D80B6" w14:textId="77777777" w:rsidR="005010FF" w:rsidRPr="000E64A1" w:rsidRDefault="005010FF" w:rsidP="00A77643">
            <w:pPr>
              <w:jc w:val="center"/>
              <w:rPr>
                <w:rFonts w:ascii="Franklin Gothic Book" w:eastAsia="Arial" w:hAnsi="Franklin Gothic Book" w:cs="Arial"/>
                <w:color w:val="000000"/>
              </w:rPr>
            </w:pPr>
          </w:p>
        </w:tc>
        <w:tc>
          <w:tcPr>
            <w:tcW w:w="6840" w:type="dxa"/>
          </w:tcPr>
          <w:p w14:paraId="386C012A" w14:textId="7E0FB024" w:rsidR="005010FF" w:rsidRPr="000E64A1" w:rsidRDefault="00EB2AA5" w:rsidP="00573D70">
            <w:pPr>
              <w:jc w:val="both"/>
              <w:rPr>
                <w:rFonts w:ascii="Franklin Gothic Book" w:eastAsia="Arial" w:hAnsi="Franklin Gothic Book" w:cs="Arial"/>
                <w:color w:val="000000"/>
              </w:rPr>
            </w:pPr>
            <w:r w:rsidRPr="000E64A1">
              <w:rPr>
                <w:rFonts w:ascii="Franklin Gothic Book" w:eastAsia="Arial" w:hAnsi="Franklin Gothic Book" w:cs="Arial"/>
                <w:color w:val="000000"/>
              </w:rPr>
              <w:t>Ensure there is a pre-parade briefing for all p</w:t>
            </w:r>
            <w:r w:rsidR="005010FF" w:rsidRPr="000E64A1">
              <w:rPr>
                <w:rFonts w:ascii="Franklin Gothic Book" w:eastAsia="Arial" w:hAnsi="Franklin Gothic Book" w:cs="Arial"/>
                <w:color w:val="000000"/>
              </w:rPr>
              <w:t>articipants</w:t>
            </w:r>
            <w:r w:rsidR="001642B9">
              <w:rPr>
                <w:rFonts w:ascii="Franklin Gothic Book" w:eastAsia="Arial" w:hAnsi="Franklin Gothic Book" w:cs="Arial"/>
                <w:color w:val="000000"/>
              </w:rPr>
              <w:t>,</w:t>
            </w:r>
            <w:r w:rsidR="005010FF" w:rsidRPr="000E64A1">
              <w:rPr>
                <w:rFonts w:ascii="Franklin Gothic Book" w:eastAsia="Arial" w:hAnsi="Franklin Gothic Book" w:cs="Arial"/>
                <w:color w:val="000000"/>
              </w:rPr>
              <w:t xml:space="preserve"> </w:t>
            </w:r>
            <w:r w:rsidRPr="000E64A1">
              <w:rPr>
                <w:rFonts w:ascii="Franklin Gothic Book" w:eastAsia="Arial" w:hAnsi="Franklin Gothic Book" w:cs="Arial"/>
                <w:color w:val="000000"/>
              </w:rPr>
              <w:t xml:space="preserve">such as </w:t>
            </w:r>
            <w:r w:rsidR="005010FF" w:rsidRPr="000E64A1">
              <w:rPr>
                <w:rFonts w:ascii="Franklin Gothic Book" w:eastAsia="Arial" w:hAnsi="Franklin Gothic Book" w:cs="Arial"/>
                <w:color w:val="000000"/>
              </w:rPr>
              <w:t xml:space="preserve">local politicians, civic </w:t>
            </w:r>
            <w:r w:rsidRPr="000E64A1">
              <w:rPr>
                <w:rFonts w:ascii="Franklin Gothic Book" w:eastAsia="Arial" w:hAnsi="Franklin Gothic Book" w:cs="Arial"/>
                <w:color w:val="000000"/>
              </w:rPr>
              <w:t>organizations</w:t>
            </w:r>
            <w:r w:rsidR="005010FF" w:rsidRPr="000E64A1">
              <w:rPr>
                <w:rFonts w:ascii="Franklin Gothic Book" w:eastAsia="Arial" w:hAnsi="Franklin Gothic Book" w:cs="Arial"/>
                <w:color w:val="000000"/>
              </w:rPr>
              <w:t>, youth sport</w:t>
            </w:r>
            <w:r w:rsidR="001642B9">
              <w:rPr>
                <w:rFonts w:ascii="Franklin Gothic Book" w:eastAsia="Arial" w:hAnsi="Franklin Gothic Book" w:cs="Arial"/>
                <w:color w:val="000000"/>
              </w:rPr>
              <w:t>s</w:t>
            </w:r>
            <w:r w:rsidR="005010FF" w:rsidRPr="000E64A1">
              <w:rPr>
                <w:rFonts w:ascii="Franklin Gothic Book" w:eastAsia="Arial" w:hAnsi="Franklin Gothic Book" w:cs="Arial"/>
                <w:color w:val="000000"/>
              </w:rPr>
              <w:t xml:space="preserve"> </w:t>
            </w:r>
            <w:r w:rsidR="00C76960" w:rsidRPr="000E64A1">
              <w:rPr>
                <w:rFonts w:ascii="Franklin Gothic Book" w:eastAsia="Arial" w:hAnsi="Franklin Gothic Book" w:cs="Arial"/>
                <w:color w:val="000000"/>
              </w:rPr>
              <w:t>leagues, vendors</w:t>
            </w:r>
            <w:r w:rsidRPr="000E64A1">
              <w:rPr>
                <w:rFonts w:ascii="Franklin Gothic Book" w:eastAsia="Arial" w:hAnsi="Franklin Gothic Book" w:cs="Arial"/>
                <w:color w:val="000000"/>
              </w:rPr>
              <w:t xml:space="preserve">, and more.  </w:t>
            </w:r>
          </w:p>
          <w:p w14:paraId="415FC6C5" w14:textId="77777777" w:rsidR="005010FF" w:rsidRPr="000E64A1" w:rsidRDefault="005010FF" w:rsidP="00573D70">
            <w:pPr>
              <w:jc w:val="both"/>
              <w:rPr>
                <w:rFonts w:ascii="Franklin Gothic Book" w:eastAsia="Arial" w:hAnsi="Franklin Gothic Book" w:cs="Arial"/>
                <w:color w:val="000000"/>
              </w:rPr>
            </w:pPr>
          </w:p>
        </w:tc>
        <w:tc>
          <w:tcPr>
            <w:tcW w:w="5125" w:type="dxa"/>
          </w:tcPr>
          <w:p w14:paraId="125948C3" w14:textId="77777777" w:rsidR="005010FF" w:rsidRPr="000E64A1" w:rsidRDefault="005010FF" w:rsidP="005010FF">
            <w:pPr>
              <w:rPr>
                <w:rFonts w:ascii="Franklin Gothic Book" w:hAnsi="Franklin Gothic Book"/>
              </w:rPr>
            </w:pPr>
          </w:p>
        </w:tc>
      </w:tr>
      <w:tr w:rsidR="005010FF" w:rsidRPr="000E64A1" w14:paraId="7A5A8463" w14:textId="77777777" w:rsidTr="00A77643">
        <w:tc>
          <w:tcPr>
            <w:tcW w:w="535" w:type="dxa"/>
          </w:tcPr>
          <w:p w14:paraId="4D718DD3" w14:textId="616737C7" w:rsidR="005010FF" w:rsidRPr="000E64A1" w:rsidRDefault="001908D6" w:rsidP="005010FF">
            <w:pPr>
              <w:rPr>
                <w:rFonts w:ascii="Franklin Gothic Book" w:hAnsi="Franklin Gothic Book"/>
              </w:rPr>
            </w:pPr>
            <w:r w:rsidRPr="000E64A1">
              <w:rPr>
                <w:rFonts w:ascii="Franklin Gothic Book" w:hAnsi="Franklin Gothic Book"/>
              </w:rPr>
              <w:t>2</w:t>
            </w:r>
          </w:p>
        </w:tc>
        <w:tc>
          <w:tcPr>
            <w:tcW w:w="1890" w:type="dxa"/>
            <w:gridSpan w:val="2"/>
          </w:tcPr>
          <w:p w14:paraId="222EAC39" w14:textId="67BC34B0" w:rsidR="005010FF" w:rsidRPr="000E64A1" w:rsidRDefault="00EB2AA5" w:rsidP="00A77643">
            <w:pPr>
              <w:jc w:val="center"/>
              <w:rPr>
                <w:rFonts w:ascii="Franklin Gothic Book" w:eastAsia="Arial" w:hAnsi="Franklin Gothic Book" w:cs="Arial"/>
                <w:color w:val="000000"/>
              </w:rPr>
            </w:pPr>
            <w:r w:rsidRPr="000E64A1">
              <w:rPr>
                <w:rFonts w:ascii="Franklin Gothic Book" w:eastAsia="Arial" w:hAnsi="Franklin Gothic Book" w:cs="Arial"/>
                <w:color w:val="000000"/>
              </w:rPr>
              <w:t>Event Day Route Tour and Inspection</w:t>
            </w:r>
          </w:p>
          <w:p w14:paraId="185ABDC8" w14:textId="77777777" w:rsidR="005010FF" w:rsidRPr="000E64A1" w:rsidRDefault="005010FF" w:rsidP="00A77643">
            <w:pPr>
              <w:jc w:val="center"/>
              <w:rPr>
                <w:rFonts w:ascii="Franklin Gothic Book" w:eastAsia="Arial" w:hAnsi="Franklin Gothic Book" w:cs="Arial"/>
                <w:color w:val="000000"/>
              </w:rPr>
            </w:pPr>
          </w:p>
        </w:tc>
        <w:tc>
          <w:tcPr>
            <w:tcW w:w="6840" w:type="dxa"/>
          </w:tcPr>
          <w:p w14:paraId="06E94E30" w14:textId="77F8C0E5" w:rsidR="005010FF" w:rsidRPr="000E64A1" w:rsidRDefault="00EB2AA5" w:rsidP="00573D70">
            <w:pPr>
              <w:jc w:val="both"/>
              <w:rPr>
                <w:rFonts w:ascii="Franklin Gothic Book" w:eastAsia="Arial" w:hAnsi="Franklin Gothic Book" w:cs="Arial"/>
                <w:color w:val="000000"/>
              </w:rPr>
            </w:pPr>
            <w:r w:rsidRPr="000E64A1">
              <w:rPr>
                <w:rFonts w:ascii="Franklin Gothic Book" w:eastAsia="Arial" w:hAnsi="Franklin Gothic Book" w:cs="Arial"/>
                <w:color w:val="000000"/>
              </w:rPr>
              <w:t xml:space="preserve">Assign numerous individuals to conduct an event day tour and inspection. Persons assigned </w:t>
            </w:r>
            <w:r w:rsidR="001642B9">
              <w:rPr>
                <w:rFonts w:ascii="Franklin Gothic Book" w:eastAsia="Arial" w:hAnsi="Franklin Gothic Book" w:cs="Arial"/>
                <w:color w:val="000000"/>
              </w:rPr>
              <w:t xml:space="preserve">to </w:t>
            </w:r>
            <w:r w:rsidRPr="000E64A1">
              <w:rPr>
                <w:rFonts w:ascii="Franklin Gothic Book" w:eastAsia="Arial" w:hAnsi="Franklin Gothic Book" w:cs="Arial"/>
                <w:color w:val="000000"/>
              </w:rPr>
              <w:t xml:space="preserve">this task should be provided </w:t>
            </w:r>
            <w:r w:rsidR="001642B9">
              <w:rPr>
                <w:rFonts w:ascii="Franklin Gothic Book" w:eastAsia="Arial" w:hAnsi="Franklin Gothic Book" w:cs="Arial"/>
                <w:color w:val="000000"/>
              </w:rPr>
              <w:t>with a</w:t>
            </w:r>
            <w:r w:rsidRPr="000E64A1">
              <w:rPr>
                <w:rFonts w:ascii="Franklin Gothic Book" w:eastAsia="Arial" w:hAnsi="Franklin Gothic Book" w:cs="Arial"/>
                <w:color w:val="000000"/>
              </w:rPr>
              <w:t xml:space="preserve"> list of issues and hazards that were identified as needing repair or mitigation.   This tour and inspection take place close in time to the start of the event but prior to road closures and traffic </w:t>
            </w:r>
            <w:r w:rsidR="00A77643" w:rsidRPr="000E64A1">
              <w:rPr>
                <w:rFonts w:ascii="Franklin Gothic Book" w:eastAsia="Arial" w:hAnsi="Franklin Gothic Book" w:cs="Arial"/>
                <w:color w:val="000000"/>
              </w:rPr>
              <w:t>control</w:t>
            </w:r>
            <w:r w:rsidRPr="000E64A1">
              <w:rPr>
                <w:rFonts w:ascii="Franklin Gothic Book" w:eastAsia="Arial" w:hAnsi="Franklin Gothic Book" w:cs="Arial"/>
                <w:color w:val="000000"/>
              </w:rPr>
              <w:t xml:space="preserve"> staffing. </w:t>
            </w:r>
            <w:r w:rsidR="00B95208" w:rsidRPr="000E64A1">
              <w:rPr>
                <w:rFonts w:ascii="Franklin Gothic Book" w:eastAsia="Arial" w:hAnsi="Franklin Gothic Book" w:cs="Arial"/>
                <w:color w:val="000000"/>
              </w:rPr>
              <w:t xml:space="preserve">See also Section IV.A(1) for considerations concerning Pre-Event Parade inspections. </w:t>
            </w:r>
          </w:p>
          <w:p w14:paraId="6C2F6B3C" w14:textId="77777777" w:rsidR="005010FF" w:rsidRPr="000E64A1" w:rsidRDefault="005010FF" w:rsidP="00573D70">
            <w:pPr>
              <w:jc w:val="both"/>
              <w:rPr>
                <w:rFonts w:ascii="Franklin Gothic Book" w:eastAsia="Arial" w:hAnsi="Franklin Gothic Book" w:cs="Arial"/>
                <w:color w:val="000000"/>
                <w:sz w:val="24"/>
                <w:szCs w:val="24"/>
              </w:rPr>
            </w:pPr>
          </w:p>
        </w:tc>
        <w:tc>
          <w:tcPr>
            <w:tcW w:w="5125" w:type="dxa"/>
          </w:tcPr>
          <w:p w14:paraId="7231C4DF" w14:textId="77777777" w:rsidR="005010FF" w:rsidRPr="000E64A1" w:rsidRDefault="005010FF" w:rsidP="005010FF">
            <w:pPr>
              <w:rPr>
                <w:rFonts w:ascii="Franklin Gothic Book" w:hAnsi="Franklin Gothic Book"/>
              </w:rPr>
            </w:pPr>
          </w:p>
        </w:tc>
      </w:tr>
      <w:tr w:rsidR="00511583" w:rsidRPr="000E64A1" w14:paraId="2FC49BA9" w14:textId="77777777" w:rsidTr="00A77643">
        <w:tc>
          <w:tcPr>
            <w:tcW w:w="535" w:type="dxa"/>
          </w:tcPr>
          <w:p w14:paraId="6710AB0B" w14:textId="1F9FC24B" w:rsidR="00511583" w:rsidRPr="000E64A1" w:rsidRDefault="001908D6" w:rsidP="005010FF">
            <w:pPr>
              <w:rPr>
                <w:rFonts w:ascii="Franklin Gothic Book" w:hAnsi="Franklin Gothic Book"/>
              </w:rPr>
            </w:pPr>
            <w:r w:rsidRPr="000E64A1">
              <w:rPr>
                <w:rFonts w:ascii="Franklin Gothic Book" w:hAnsi="Franklin Gothic Book"/>
              </w:rPr>
              <w:t>3</w:t>
            </w:r>
          </w:p>
        </w:tc>
        <w:tc>
          <w:tcPr>
            <w:tcW w:w="1890" w:type="dxa"/>
            <w:gridSpan w:val="2"/>
          </w:tcPr>
          <w:p w14:paraId="057EA103" w14:textId="1D19EA4A" w:rsidR="00511583" w:rsidRPr="000E64A1" w:rsidRDefault="00511583" w:rsidP="00A77643">
            <w:pPr>
              <w:jc w:val="center"/>
              <w:rPr>
                <w:rFonts w:ascii="Franklin Gothic Book" w:eastAsia="Arial" w:hAnsi="Franklin Gothic Book" w:cs="Arial"/>
                <w:color w:val="000000"/>
              </w:rPr>
            </w:pPr>
            <w:r w:rsidRPr="000E64A1">
              <w:rPr>
                <w:rFonts w:ascii="Franklin Gothic Book" w:eastAsia="Arial" w:hAnsi="Franklin Gothic Book" w:cs="Arial"/>
                <w:color w:val="000000"/>
              </w:rPr>
              <w:t>Bicycles</w:t>
            </w:r>
          </w:p>
        </w:tc>
        <w:tc>
          <w:tcPr>
            <w:tcW w:w="6840" w:type="dxa"/>
          </w:tcPr>
          <w:p w14:paraId="3DAB9626" w14:textId="163685E9" w:rsidR="00511583" w:rsidRPr="000E64A1" w:rsidRDefault="00511583" w:rsidP="00573D70">
            <w:pPr>
              <w:jc w:val="both"/>
              <w:rPr>
                <w:rFonts w:ascii="Franklin Gothic Book" w:eastAsia="Arial" w:hAnsi="Franklin Gothic Book" w:cs="Arial"/>
                <w:color w:val="000000"/>
              </w:rPr>
            </w:pPr>
            <w:r w:rsidRPr="000E64A1">
              <w:rPr>
                <w:rFonts w:ascii="Franklin Gothic Book" w:eastAsia="Arial" w:hAnsi="Franklin Gothic Book" w:cs="Arial"/>
                <w:color w:val="000000"/>
              </w:rPr>
              <w:t xml:space="preserve">Any participants riding a </w:t>
            </w:r>
            <w:proofErr w:type="gramStart"/>
            <w:r w:rsidRPr="000E64A1">
              <w:rPr>
                <w:rFonts w:ascii="Franklin Gothic Book" w:eastAsia="Arial" w:hAnsi="Franklin Gothic Book" w:cs="Arial"/>
                <w:color w:val="000000"/>
              </w:rPr>
              <w:t>bicycle</w:t>
            </w:r>
            <w:proofErr w:type="gramEnd"/>
            <w:r w:rsidRPr="000E64A1">
              <w:rPr>
                <w:rFonts w:ascii="Franklin Gothic Book" w:eastAsia="Arial" w:hAnsi="Franklin Gothic Book" w:cs="Arial"/>
                <w:color w:val="000000"/>
              </w:rPr>
              <w:t xml:space="preserve"> or any single or two-wheeled apparatus must wear a helmet. Determine if skateboards, scooters, E-Bikes, and other means of conveyance will be permitted in the parade. See </w:t>
            </w:r>
            <w:hyperlink r:id="rId25" w:history="1">
              <w:r w:rsidR="00573D70" w:rsidRPr="00573D70">
                <w:rPr>
                  <w:rStyle w:val="Hyperlink"/>
                  <w:rFonts w:ascii="Franklin Gothic Book" w:eastAsia="Arial" w:hAnsi="Franklin Gothic Book" w:cs="Arial"/>
                </w:rPr>
                <w:t>MSI</w:t>
              </w:r>
              <w:r w:rsidRPr="00573D70">
                <w:rPr>
                  <w:rStyle w:val="Hyperlink"/>
                  <w:rFonts w:ascii="Franklin Gothic Book" w:eastAsia="Arial" w:hAnsi="Franklin Gothic Book" w:cs="Arial"/>
                </w:rPr>
                <w:t xml:space="preserve"> Safety Director Bulletin </w:t>
              </w:r>
              <w:r w:rsidR="001642B9" w:rsidRPr="00573D70">
                <w:rPr>
                  <w:rStyle w:val="Hyperlink"/>
                  <w:rFonts w:ascii="Franklin Gothic Book" w:eastAsia="Arial" w:hAnsi="Franklin Gothic Book" w:cs="Arial"/>
                </w:rPr>
                <w:t>Low-Speed Electric Scooters and Electric Bicycles</w:t>
              </w:r>
            </w:hyperlink>
            <w:r w:rsidRPr="000E64A1">
              <w:rPr>
                <w:rFonts w:ascii="Franklin Gothic Book" w:eastAsia="Arial" w:hAnsi="Franklin Gothic Book" w:cs="Arial"/>
                <w:color w:val="000000"/>
              </w:rPr>
              <w:t xml:space="preserve"> as a resource. </w:t>
            </w:r>
          </w:p>
          <w:p w14:paraId="65F3A5A9" w14:textId="25A81EA0" w:rsidR="00511583" w:rsidRPr="000E64A1" w:rsidRDefault="00511583" w:rsidP="00573D70">
            <w:pPr>
              <w:jc w:val="both"/>
              <w:rPr>
                <w:rFonts w:ascii="Franklin Gothic Book" w:eastAsia="Arial" w:hAnsi="Franklin Gothic Book" w:cs="Arial"/>
                <w:color w:val="000000"/>
              </w:rPr>
            </w:pPr>
          </w:p>
        </w:tc>
        <w:tc>
          <w:tcPr>
            <w:tcW w:w="5125" w:type="dxa"/>
          </w:tcPr>
          <w:p w14:paraId="4F273FBA" w14:textId="77777777" w:rsidR="00511583" w:rsidRPr="000E64A1" w:rsidRDefault="00511583" w:rsidP="005010FF">
            <w:pPr>
              <w:rPr>
                <w:rFonts w:ascii="Franklin Gothic Book" w:hAnsi="Franklin Gothic Book"/>
              </w:rPr>
            </w:pPr>
          </w:p>
        </w:tc>
      </w:tr>
      <w:tr w:rsidR="005010FF" w:rsidRPr="000E64A1" w14:paraId="1575FF89" w14:textId="77777777" w:rsidTr="00A77643">
        <w:tc>
          <w:tcPr>
            <w:tcW w:w="535" w:type="dxa"/>
          </w:tcPr>
          <w:p w14:paraId="1BD2225E" w14:textId="4EED8253" w:rsidR="005010FF" w:rsidRPr="000E64A1" w:rsidRDefault="001908D6" w:rsidP="005010FF">
            <w:pPr>
              <w:rPr>
                <w:rFonts w:ascii="Franklin Gothic Book" w:hAnsi="Franklin Gothic Book"/>
              </w:rPr>
            </w:pPr>
            <w:r w:rsidRPr="000E64A1">
              <w:rPr>
                <w:rFonts w:ascii="Franklin Gothic Book" w:hAnsi="Franklin Gothic Book"/>
              </w:rPr>
              <w:t>4</w:t>
            </w:r>
          </w:p>
        </w:tc>
        <w:tc>
          <w:tcPr>
            <w:tcW w:w="1890" w:type="dxa"/>
            <w:gridSpan w:val="2"/>
          </w:tcPr>
          <w:p w14:paraId="677D1E61" w14:textId="5B6350BD" w:rsidR="005010FF" w:rsidRPr="000E64A1" w:rsidRDefault="00EB2AA5" w:rsidP="00A77643">
            <w:pPr>
              <w:contextualSpacing/>
              <w:jc w:val="center"/>
              <w:rPr>
                <w:rFonts w:ascii="Franklin Gothic Book" w:eastAsia="Arial" w:hAnsi="Franklin Gothic Book" w:cs="Arial"/>
                <w:color w:val="000000"/>
              </w:rPr>
            </w:pPr>
            <w:r w:rsidRPr="000E64A1">
              <w:rPr>
                <w:rFonts w:ascii="Franklin Gothic Book" w:eastAsia="Arial" w:hAnsi="Franklin Gothic Book" w:cs="Arial"/>
                <w:color w:val="000000"/>
              </w:rPr>
              <w:t>Start Time Route Tour and Inspection</w:t>
            </w:r>
          </w:p>
        </w:tc>
        <w:tc>
          <w:tcPr>
            <w:tcW w:w="6840" w:type="dxa"/>
          </w:tcPr>
          <w:p w14:paraId="54BE6322" w14:textId="44BC00E1" w:rsidR="005010FF" w:rsidRDefault="00EB2AA5" w:rsidP="00573D70">
            <w:pPr>
              <w:tabs>
                <w:tab w:val="left" w:pos="1755"/>
              </w:tabs>
              <w:jc w:val="both"/>
              <w:rPr>
                <w:rFonts w:ascii="Franklin Gothic Book" w:hAnsi="Franklin Gothic Book"/>
              </w:rPr>
            </w:pPr>
            <w:r w:rsidRPr="000E64A1">
              <w:rPr>
                <w:rFonts w:ascii="Franklin Gothic Book" w:hAnsi="Franklin Gothic Book"/>
              </w:rPr>
              <w:t>Initiate a final drive</w:t>
            </w:r>
            <w:r w:rsidR="001642B9">
              <w:rPr>
                <w:rFonts w:ascii="Franklin Gothic Book" w:hAnsi="Franklin Gothic Book"/>
              </w:rPr>
              <w:t>-</w:t>
            </w:r>
            <w:r w:rsidRPr="000E64A1">
              <w:rPr>
                <w:rFonts w:ascii="Franklin Gothic Book" w:hAnsi="Franklin Gothic Book"/>
              </w:rPr>
              <w:t xml:space="preserve">through inspection once all road closures have taken place and all persons assigned traffic control duties have staffed their positions. The person(s) completing this process should not be the driver of the </w:t>
            </w:r>
            <w:r w:rsidR="00C76960" w:rsidRPr="000E64A1">
              <w:rPr>
                <w:rFonts w:ascii="Franklin Gothic Book" w:hAnsi="Franklin Gothic Book"/>
              </w:rPr>
              <w:t>vehicle but</w:t>
            </w:r>
            <w:r w:rsidRPr="000E64A1">
              <w:rPr>
                <w:rFonts w:ascii="Franklin Gothic Book" w:hAnsi="Franklin Gothic Book"/>
              </w:rPr>
              <w:t xml:space="preserve"> should be in a position to carefully observe the route </w:t>
            </w:r>
            <w:r w:rsidR="001642B9">
              <w:rPr>
                <w:rFonts w:ascii="Franklin Gothic Book" w:hAnsi="Franklin Gothic Book"/>
              </w:rPr>
              <w:t xml:space="preserve">and </w:t>
            </w:r>
            <w:r w:rsidRPr="000E64A1">
              <w:rPr>
                <w:rFonts w:ascii="Franklin Gothic Book" w:hAnsi="Franklin Gothic Book"/>
              </w:rPr>
              <w:t xml:space="preserve">traffic control measures and have a copy of the areas identified in </w:t>
            </w:r>
            <w:r w:rsidR="00B95208" w:rsidRPr="000E64A1">
              <w:rPr>
                <w:rFonts w:ascii="Franklin Gothic Book" w:hAnsi="Franklin Gothic Book"/>
              </w:rPr>
              <w:t>Section IV.A(1).</w:t>
            </w:r>
          </w:p>
          <w:p w14:paraId="46034BD9" w14:textId="50046C5F" w:rsidR="00EB2AA5" w:rsidRPr="000E64A1" w:rsidRDefault="00EB2AA5" w:rsidP="00573D70">
            <w:pPr>
              <w:tabs>
                <w:tab w:val="left" w:pos="1755"/>
              </w:tabs>
              <w:jc w:val="both"/>
              <w:rPr>
                <w:rFonts w:ascii="Franklin Gothic Book" w:hAnsi="Franklin Gothic Book"/>
              </w:rPr>
            </w:pPr>
          </w:p>
        </w:tc>
        <w:tc>
          <w:tcPr>
            <w:tcW w:w="5125" w:type="dxa"/>
          </w:tcPr>
          <w:p w14:paraId="0781B128" w14:textId="77777777" w:rsidR="005010FF" w:rsidRPr="000E64A1" w:rsidRDefault="005010FF" w:rsidP="005010FF">
            <w:pPr>
              <w:rPr>
                <w:rFonts w:ascii="Franklin Gothic Book" w:hAnsi="Franklin Gothic Book"/>
              </w:rPr>
            </w:pPr>
          </w:p>
        </w:tc>
      </w:tr>
      <w:tr w:rsidR="001908D6" w:rsidRPr="000E64A1" w14:paraId="42AA55D6" w14:textId="77777777" w:rsidTr="00A16219">
        <w:tc>
          <w:tcPr>
            <w:tcW w:w="535" w:type="dxa"/>
            <w:shd w:val="clear" w:color="auto" w:fill="D9D9D9" w:themeFill="background1" w:themeFillShade="D9"/>
          </w:tcPr>
          <w:p w14:paraId="0A01033C" w14:textId="08AD8425" w:rsidR="001908D6" w:rsidRPr="000E64A1" w:rsidRDefault="001908D6" w:rsidP="005010FF">
            <w:pPr>
              <w:rPr>
                <w:rFonts w:ascii="Franklin Gothic Book" w:hAnsi="Franklin Gothic Book"/>
                <w:b/>
                <w:bCs/>
              </w:rPr>
            </w:pPr>
            <w:r w:rsidRPr="000E64A1">
              <w:rPr>
                <w:rFonts w:ascii="Franklin Gothic Book" w:hAnsi="Franklin Gothic Book"/>
                <w:b/>
                <w:bCs/>
              </w:rPr>
              <w:t>C</w:t>
            </w:r>
          </w:p>
        </w:tc>
        <w:tc>
          <w:tcPr>
            <w:tcW w:w="13855" w:type="dxa"/>
            <w:gridSpan w:val="4"/>
            <w:shd w:val="clear" w:color="auto" w:fill="D9D9D9" w:themeFill="background1" w:themeFillShade="D9"/>
          </w:tcPr>
          <w:p w14:paraId="049E297D" w14:textId="185E34F8" w:rsidR="001908D6" w:rsidRPr="000E64A1" w:rsidRDefault="001908D6" w:rsidP="005010FF">
            <w:pPr>
              <w:rPr>
                <w:rFonts w:ascii="Franklin Gothic Book" w:hAnsi="Franklin Gothic Book"/>
                <w:b/>
                <w:bCs/>
              </w:rPr>
            </w:pPr>
            <w:r w:rsidRPr="000E64A1">
              <w:rPr>
                <w:rFonts w:ascii="Franklin Gothic Book" w:eastAsia="Arial" w:hAnsi="Franklin Gothic Book" w:cs="Arial"/>
                <w:b/>
                <w:bCs/>
                <w:color w:val="000000"/>
              </w:rPr>
              <w:t xml:space="preserve">Vehicles &amp; Floats </w:t>
            </w:r>
          </w:p>
        </w:tc>
      </w:tr>
      <w:tr w:rsidR="005010FF" w:rsidRPr="000E64A1" w14:paraId="116BD6E1" w14:textId="77777777" w:rsidTr="00A77643">
        <w:tc>
          <w:tcPr>
            <w:tcW w:w="535" w:type="dxa"/>
          </w:tcPr>
          <w:p w14:paraId="2C531DBA" w14:textId="7122CC5B" w:rsidR="005010FF" w:rsidRPr="000E64A1" w:rsidRDefault="001908D6" w:rsidP="005010FF">
            <w:pPr>
              <w:rPr>
                <w:rFonts w:ascii="Franklin Gothic Book" w:hAnsi="Franklin Gothic Book"/>
              </w:rPr>
            </w:pPr>
            <w:r w:rsidRPr="000E64A1">
              <w:rPr>
                <w:rFonts w:ascii="Franklin Gothic Book" w:hAnsi="Franklin Gothic Book"/>
              </w:rPr>
              <w:t>1</w:t>
            </w:r>
          </w:p>
        </w:tc>
        <w:tc>
          <w:tcPr>
            <w:tcW w:w="1890" w:type="dxa"/>
            <w:gridSpan w:val="2"/>
          </w:tcPr>
          <w:p w14:paraId="0BA82D6F" w14:textId="77777777" w:rsidR="005010FF" w:rsidRPr="000E64A1" w:rsidRDefault="005010FF" w:rsidP="005010FF">
            <w:pPr>
              <w:rPr>
                <w:rFonts w:ascii="Franklin Gothic Book" w:eastAsia="Arial" w:hAnsi="Franklin Gothic Book" w:cs="Arial"/>
                <w:color w:val="000000"/>
              </w:rPr>
            </w:pPr>
          </w:p>
        </w:tc>
        <w:tc>
          <w:tcPr>
            <w:tcW w:w="6840" w:type="dxa"/>
          </w:tcPr>
          <w:p w14:paraId="04211533" w14:textId="36C6B107" w:rsidR="005010FF" w:rsidRPr="000E64A1" w:rsidRDefault="005010FF" w:rsidP="00573D70">
            <w:pPr>
              <w:jc w:val="both"/>
              <w:rPr>
                <w:rFonts w:ascii="Franklin Gothic Book" w:hAnsi="Franklin Gothic Book" w:cs="Times New Roman"/>
              </w:rPr>
            </w:pPr>
            <w:r w:rsidRPr="000E64A1">
              <w:rPr>
                <w:rFonts w:ascii="Franklin Gothic Book" w:hAnsi="Franklin Gothic Book" w:cs="Times New Roman"/>
              </w:rPr>
              <w:t xml:space="preserve">All vehicles should be driven by a licensed driver </w:t>
            </w:r>
            <w:r w:rsidR="001642B9">
              <w:rPr>
                <w:rFonts w:ascii="Franklin Gothic Book" w:hAnsi="Franklin Gothic Book" w:cs="Times New Roman"/>
              </w:rPr>
              <w:t>at least 18 years of age and with</w:t>
            </w:r>
            <w:r w:rsidRPr="000E64A1">
              <w:rPr>
                <w:rFonts w:ascii="Franklin Gothic Book" w:hAnsi="Franklin Gothic Book" w:cs="Times New Roman"/>
              </w:rPr>
              <w:t xml:space="preserve"> auto liability insurance.</w:t>
            </w:r>
          </w:p>
          <w:p w14:paraId="2C6AB166" w14:textId="77777777" w:rsidR="00AE2B81" w:rsidRPr="000E64A1" w:rsidRDefault="00AE2B81" w:rsidP="00573D70">
            <w:pPr>
              <w:jc w:val="both"/>
              <w:rPr>
                <w:rFonts w:ascii="Franklin Gothic Book" w:eastAsia="Arial" w:hAnsi="Franklin Gothic Book" w:cs="Arial"/>
                <w:color w:val="000000"/>
              </w:rPr>
            </w:pPr>
          </w:p>
          <w:p w14:paraId="04370632" w14:textId="3DC9AD01" w:rsidR="005010FF" w:rsidRPr="000E64A1" w:rsidRDefault="005010FF" w:rsidP="00573D70">
            <w:pPr>
              <w:jc w:val="both"/>
              <w:rPr>
                <w:rFonts w:ascii="Franklin Gothic Book" w:eastAsia="Arial" w:hAnsi="Franklin Gothic Book" w:cs="Arial"/>
                <w:color w:val="000000"/>
              </w:rPr>
            </w:pPr>
            <w:r w:rsidRPr="000E64A1">
              <w:rPr>
                <w:rFonts w:ascii="Franklin Gothic Book" w:eastAsia="Arial" w:hAnsi="Franklin Gothic Book" w:cs="Arial"/>
                <w:color w:val="000000"/>
              </w:rPr>
              <w:t>Floats must be structurally sound and safely designed (</w:t>
            </w:r>
            <w:r w:rsidR="001642B9">
              <w:rPr>
                <w:rFonts w:ascii="Franklin Gothic Book" w:eastAsia="Arial" w:hAnsi="Franklin Gothic Book" w:cs="Arial"/>
                <w:color w:val="000000"/>
              </w:rPr>
              <w:t>including emergency exits for all riders and ample ventilation to remove</w:t>
            </w:r>
            <w:r w:rsidRPr="000E64A1">
              <w:rPr>
                <w:rFonts w:ascii="Franklin Gothic Book" w:eastAsia="Arial" w:hAnsi="Franklin Gothic Book" w:cs="Arial"/>
                <w:color w:val="000000"/>
              </w:rPr>
              <w:t xml:space="preserve"> vehicle power and generator exhaust).</w:t>
            </w:r>
          </w:p>
          <w:p w14:paraId="19FE8480" w14:textId="025B5320" w:rsidR="00811C1C" w:rsidRPr="000E64A1" w:rsidRDefault="00811C1C" w:rsidP="00573D70">
            <w:pPr>
              <w:jc w:val="both"/>
              <w:rPr>
                <w:rFonts w:ascii="Franklin Gothic Book" w:eastAsia="Arial" w:hAnsi="Franklin Gothic Book" w:cs="Arial"/>
                <w:color w:val="000000"/>
              </w:rPr>
            </w:pPr>
          </w:p>
          <w:p w14:paraId="0490A3B5" w14:textId="323B4DAF" w:rsidR="00811C1C" w:rsidRPr="000E64A1" w:rsidRDefault="00811C1C" w:rsidP="00573D70">
            <w:pPr>
              <w:jc w:val="both"/>
              <w:rPr>
                <w:rFonts w:ascii="Franklin Gothic Book" w:eastAsia="Arial" w:hAnsi="Franklin Gothic Book" w:cs="Arial"/>
                <w:color w:val="000000"/>
              </w:rPr>
            </w:pPr>
            <w:r w:rsidRPr="000E64A1">
              <w:rPr>
                <w:rFonts w:ascii="Franklin Gothic Book" w:eastAsia="Arial" w:hAnsi="Franklin Gothic Book" w:cs="Arial"/>
                <w:color w:val="000000"/>
              </w:rPr>
              <w:t xml:space="preserve">Hitches used to attach the float to the </w:t>
            </w:r>
            <w:r w:rsidR="00511583" w:rsidRPr="000E64A1">
              <w:rPr>
                <w:rFonts w:ascii="Franklin Gothic Book" w:eastAsia="Arial" w:hAnsi="Franklin Gothic Book" w:cs="Arial"/>
                <w:color w:val="000000"/>
              </w:rPr>
              <w:t>vehicle</w:t>
            </w:r>
            <w:r w:rsidRPr="000E64A1">
              <w:rPr>
                <w:rFonts w:ascii="Franklin Gothic Book" w:eastAsia="Arial" w:hAnsi="Franklin Gothic Book" w:cs="Arial"/>
                <w:color w:val="000000"/>
              </w:rPr>
              <w:t xml:space="preserve"> should </w:t>
            </w:r>
            <w:r w:rsidRPr="003F77BD">
              <w:rPr>
                <w:rFonts w:ascii="Franklin Gothic Book" w:eastAsia="Arial" w:hAnsi="Franklin Gothic Book" w:cs="Arial"/>
              </w:rPr>
              <w:t>be factor</w:t>
            </w:r>
            <w:r w:rsidR="00D4090C" w:rsidRPr="003F77BD">
              <w:rPr>
                <w:rFonts w:ascii="Franklin Gothic Book" w:eastAsia="Arial" w:hAnsi="Franklin Gothic Book" w:cs="Arial"/>
              </w:rPr>
              <w:t>y</w:t>
            </w:r>
            <w:r w:rsidRPr="003F77BD">
              <w:rPr>
                <w:rFonts w:ascii="Franklin Gothic Book" w:eastAsia="Arial" w:hAnsi="Franklin Gothic Book" w:cs="Arial"/>
              </w:rPr>
              <w:t xml:space="preserve"> </w:t>
            </w:r>
            <w:r w:rsidR="00D25E65">
              <w:rPr>
                <w:rFonts w:ascii="Franklin Gothic Book" w:eastAsia="Arial" w:hAnsi="Franklin Gothic Book" w:cs="Arial"/>
                <w:color w:val="000000"/>
              </w:rPr>
              <w:t>“</w:t>
            </w:r>
            <w:r w:rsidRPr="000E64A1">
              <w:rPr>
                <w:rFonts w:ascii="Franklin Gothic Book" w:eastAsia="Arial" w:hAnsi="Franklin Gothic Book" w:cs="Arial"/>
                <w:color w:val="000000"/>
              </w:rPr>
              <w:t>receiver</w:t>
            </w:r>
            <w:r w:rsidR="00D25E65">
              <w:rPr>
                <w:rFonts w:ascii="Franklin Gothic Book" w:eastAsia="Arial" w:hAnsi="Franklin Gothic Book" w:cs="Arial"/>
                <w:color w:val="000000"/>
              </w:rPr>
              <w:t>”</w:t>
            </w:r>
            <w:r w:rsidRPr="000E64A1">
              <w:rPr>
                <w:rFonts w:ascii="Franklin Gothic Book" w:eastAsia="Arial" w:hAnsi="Franklin Gothic Book" w:cs="Arial"/>
                <w:color w:val="000000"/>
              </w:rPr>
              <w:t xml:space="preserve"> type or welded</w:t>
            </w:r>
            <w:r w:rsidR="00CD6C9C">
              <w:rPr>
                <w:rFonts w:ascii="Franklin Gothic Book" w:eastAsia="Arial" w:hAnsi="Franklin Gothic Book" w:cs="Arial"/>
                <w:color w:val="000000"/>
              </w:rPr>
              <w:t xml:space="preserve"> to the vehicle frame</w:t>
            </w:r>
            <w:r w:rsidRPr="000E64A1">
              <w:rPr>
                <w:rFonts w:ascii="Franklin Gothic Book" w:eastAsia="Arial" w:hAnsi="Franklin Gothic Book" w:cs="Arial"/>
                <w:color w:val="000000"/>
              </w:rPr>
              <w:t xml:space="preserve">. No </w:t>
            </w:r>
            <w:r w:rsidR="00D25E65">
              <w:rPr>
                <w:rFonts w:ascii="Franklin Gothic Book" w:eastAsia="Arial" w:hAnsi="Franklin Gothic Book" w:cs="Arial"/>
                <w:color w:val="000000"/>
              </w:rPr>
              <w:t>“</w:t>
            </w:r>
            <w:r w:rsidRPr="000E64A1">
              <w:rPr>
                <w:rFonts w:ascii="Franklin Gothic Book" w:eastAsia="Arial" w:hAnsi="Franklin Gothic Book" w:cs="Arial"/>
                <w:color w:val="000000"/>
              </w:rPr>
              <w:t>bolt-on</w:t>
            </w:r>
            <w:r w:rsidR="00D25E65">
              <w:rPr>
                <w:rFonts w:ascii="Franklin Gothic Book" w:eastAsia="Arial" w:hAnsi="Franklin Gothic Book" w:cs="Arial"/>
                <w:color w:val="000000"/>
              </w:rPr>
              <w:t>”</w:t>
            </w:r>
            <w:r w:rsidRPr="000E64A1">
              <w:rPr>
                <w:rFonts w:ascii="Franklin Gothic Book" w:eastAsia="Arial" w:hAnsi="Franklin Gothic Book" w:cs="Arial"/>
                <w:color w:val="000000"/>
              </w:rPr>
              <w:t xml:space="preserve"> hitches are </w:t>
            </w:r>
            <w:r w:rsidR="00A77643" w:rsidRPr="000E64A1">
              <w:rPr>
                <w:rFonts w:ascii="Franklin Gothic Book" w:eastAsia="Arial" w:hAnsi="Franklin Gothic Book" w:cs="Arial"/>
                <w:color w:val="000000"/>
              </w:rPr>
              <w:t>permissible</w:t>
            </w:r>
            <w:r w:rsidRPr="000E64A1">
              <w:rPr>
                <w:rFonts w:ascii="Franklin Gothic Book" w:eastAsia="Arial" w:hAnsi="Franklin Gothic Book" w:cs="Arial"/>
                <w:color w:val="000000"/>
              </w:rPr>
              <w:t xml:space="preserve">. Any </w:t>
            </w:r>
            <w:r w:rsidR="00D25E65">
              <w:rPr>
                <w:rFonts w:ascii="Franklin Gothic Book" w:eastAsia="Arial" w:hAnsi="Franklin Gothic Book" w:cs="Arial"/>
                <w:color w:val="000000"/>
              </w:rPr>
              <w:t>“</w:t>
            </w:r>
            <w:r w:rsidRPr="000E64A1">
              <w:rPr>
                <w:rFonts w:ascii="Franklin Gothic Book" w:eastAsia="Arial" w:hAnsi="Franklin Gothic Book" w:cs="Arial"/>
                <w:color w:val="000000"/>
              </w:rPr>
              <w:t>drop-hitches</w:t>
            </w:r>
            <w:r w:rsidR="00D25E65">
              <w:rPr>
                <w:rFonts w:ascii="Franklin Gothic Book" w:eastAsia="Arial" w:hAnsi="Franklin Gothic Book" w:cs="Arial"/>
                <w:color w:val="000000"/>
              </w:rPr>
              <w:t>”</w:t>
            </w:r>
            <w:r w:rsidRPr="000E64A1">
              <w:rPr>
                <w:rFonts w:ascii="Franklin Gothic Book" w:eastAsia="Arial" w:hAnsi="Franklin Gothic Book" w:cs="Arial"/>
                <w:color w:val="000000"/>
              </w:rPr>
              <w:t xml:space="preserve"> must be at least twelve inches from the ground. </w:t>
            </w:r>
          </w:p>
          <w:p w14:paraId="50FD22DE" w14:textId="77777777" w:rsidR="00AE2B81" w:rsidRPr="000E64A1" w:rsidRDefault="00AE2B81" w:rsidP="00573D70">
            <w:pPr>
              <w:jc w:val="both"/>
              <w:rPr>
                <w:rFonts w:ascii="Franklin Gothic Book" w:eastAsia="Arial" w:hAnsi="Franklin Gothic Book" w:cs="Arial"/>
                <w:color w:val="000000"/>
              </w:rPr>
            </w:pPr>
          </w:p>
          <w:p w14:paraId="288A9172" w14:textId="77777777" w:rsidR="00573D70" w:rsidRDefault="00573D70" w:rsidP="00573D70">
            <w:pPr>
              <w:jc w:val="both"/>
              <w:rPr>
                <w:rFonts w:ascii="Franklin Gothic Book" w:eastAsia="Arial" w:hAnsi="Franklin Gothic Book" w:cs="Arial"/>
                <w:color w:val="000000"/>
              </w:rPr>
            </w:pPr>
          </w:p>
          <w:p w14:paraId="4DF55646" w14:textId="282007C5" w:rsidR="005010FF" w:rsidRPr="000E64A1" w:rsidRDefault="005010FF" w:rsidP="00573D70">
            <w:pPr>
              <w:jc w:val="both"/>
              <w:rPr>
                <w:rFonts w:ascii="Franklin Gothic Book" w:eastAsia="Arial" w:hAnsi="Franklin Gothic Book" w:cs="Arial"/>
                <w:color w:val="000000"/>
              </w:rPr>
            </w:pPr>
            <w:r w:rsidRPr="000E64A1">
              <w:rPr>
                <w:rFonts w:ascii="Franklin Gothic Book" w:eastAsia="Arial" w:hAnsi="Franklin Gothic Book" w:cs="Arial"/>
                <w:color w:val="000000"/>
              </w:rPr>
              <w:lastRenderedPageBreak/>
              <w:t>Limit the length, height, and width of floats to dimensions that accommodate the route</w:t>
            </w:r>
            <w:r w:rsidR="00D25E65">
              <w:rPr>
                <w:rFonts w:ascii="Franklin Gothic Book" w:eastAsia="Arial" w:hAnsi="Franklin Gothic Book" w:cs="Arial"/>
                <w:color w:val="000000"/>
              </w:rPr>
              <w:t>’</w:t>
            </w:r>
            <w:r w:rsidRPr="000E64A1">
              <w:rPr>
                <w:rFonts w:ascii="Franklin Gothic Book" w:eastAsia="Arial" w:hAnsi="Franklin Gothic Book" w:cs="Arial"/>
                <w:color w:val="000000"/>
              </w:rPr>
              <w:t>s street widths, turns, bridge clearances</w:t>
            </w:r>
            <w:r w:rsidR="00CD6C9C">
              <w:rPr>
                <w:rFonts w:ascii="Franklin Gothic Book" w:eastAsia="Arial" w:hAnsi="Franklin Gothic Book" w:cs="Arial"/>
                <w:color w:val="000000"/>
              </w:rPr>
              <w:t>,</w:t>
            </w:r>
            <w:r w:rsidRPr="000E64A1">
              <w:rPr>
                <w:rFonts w:ascii="Franklin Gothic Book" w:eastAsia="Arial" w:hAnsi="Franklin Gothic Book" w:cs="Arial"/>
                <w:color w:val="000000"/>
              </w:rPr>
              <w:t xml:space="preserve"> and overhanging branches.</w:t>
            </w:r>
          </w:p>
          <w:p w14:paraId="2C504C83" w14:textId="77777777" w:rsidR="00AE2B81" w:rsidRPr="000E64A1" w:rsidRDefault="00AE2B81" w:rsidP="00573D70">
            <w:pPr>
              <w:jc w:val="both"/>
              <w:rPr>
                <w:rFonts w:ascii="Franklin Gothic Book" w:eastAsia="Arial" w:hAnsi="Franklin Gothic Book" w:cs="Arial"/>
                <w:color w:val="000000"/>
              </w:rPr>
            </w:pPr>
          </w:p>
          <w:p w14:paraId="57FB986A" w14:textId="18DC5F6A" w:rsidR="005010FF" w:rsidRDefault="005010FF" w:rsidP="00573D70">
            <w:pPr>
              <w:jc w:val="both"/>
              <w:rPr>
                <w:rFonts w:ascii="Franklin Gothic Book" w:eastAsia="Arial" w:hAnsi="Franklin Gothic Book" w:cs="Arial"/>
                <w:color w:val="000000"/>
              </w:rPr>
            </w:pPr>
            <w:r w:rsidRPr="000E64A1">
              <w:rPr>
                <w:rFonts w:ascii="Franklin Gothic Book" w:eastAsia="Arial" w:hAnsi="Franklin Gothic Book" w:cs="Arial"/>
                <w:color w:val="000000"/>
              </w:rPr>
              <w:t xml:space="preserve">Require drivers to maintain </w:t>
            </w:r>
            <w:proofErr w:type="gramStart"/>
            <w:r w:rsidRPr="000E64A1">
              <w:rPr>
                <w:rFonts w:ascii="Franklin Gothic Book" w:eastAsia="Arial" w:hAnsi="Franklin Gothic Book" w:cs="Arial"/>
                <w:color w:val="000000"/>
              </w:rPr>
              <w:t>a distance of 50</w:t>
            </w:r>
            <w:proofErr w:type="gramEnd"/>
            <w:r w:rsidRPr="000E64A1">
              <w:rPr>
                <w:rFonts w:ascii="Franklin Gothic Book" w:eastAsia="Arial" w:hAnsi="Franklin Gothic Book" w:cs="Arial"/>
                <w:color w:val="000000"/>
              </w:rPr>
              <w:t xml:space="preserve"> feet from the preceding unit. </w:t>
            </w:r>
            <w:r w:rsidR="009A6C06" w:rsidRPr="000E64A1">
              <w:rPr>
                <w:rFonts w:ascii="Franklin Gothic Book" w:eastAsia="Arial" w:hAnsi="Franklin Gothic Book" w:cs="Arial"/>
                <w:color w:val="000000"/>
              </w:rPr>
              <w:t xml:space="preserve">Ensure all drivers are familiar with the </w:t>
            </w:r>
            <w:hyperlink r:id="rId26" w:history="1">
              <w:r w:rsidR="009A6C06" w:rsidRPr="00573D70">
                <w:rPr>
                  <w:rStyle w:val="Hyperlink"/>
                  <w:rFonts w:ascii="Franklin Gothic Book" w:eastAsia="Arial" w:hAnsi="Franklin Gothic Book" w:cs="Arial"/>
                </w:rPr>
                <w:t>Municipal Excess Liability Bicycle and Pedestrian Safety Resources</w:t>
              </w:r>
            </w:hyperlink>
            <w:r w:rsidR="001642B9">
              <w:rPr>
                <w:rStyle w:val="Hyperlink"/>
                <w:rFonts w:ascii="Franklin Gothic Book" w:eastAsia="Arial" w:hAnsi="Franklin Gothic Book" w:cs="Arial"/>
              </w:rPr>
              <w:t>,</w:t>
            </w:r>
            <w:r w:rsidR="009A6C06" w:rsidRPr="000E64A1">
              <w:rPr>
                <w:rFonts w:ascii="Franklin Gothic Book" w:eastAsia="Arial" w:hAnsi="Franklin Gothic Book" w:cs="Arial"/>
                <w:color w:val="000000"/>
              </w:rPr>
              <w:t xml:space="preserve"> includ</w:t>
            </w:r>
            <w:r w:rsidR="001642B9">
              <w:rPr>
                <w:rFonts w:ascii="Franklin Gothic Book" w:eastAsia="Arial" w:hAnsi="Franklin Gothic Book" w:cs="Arial"/>
                <w:color w:val="000000"/>
              </w:rPr>
              <w:t>ing</w:t>
            </w:r>
            <w:r w:rsidR="009A6C06" w:rsidRPr="000E64A1">
              <w:rPr>
                <w:rFonts w:ascii="Franklin Gothic Book" w:eastAsia="Arial" w:hAnsi="Franklin Gothic Book" w:cs="Arial"/>
                <w:color w:val="000000"/>
              </w:rPr>
              <w:t xml:space="preserve"> information concerning New Jersey</w:t>
            </w:r>
            <w:r w:rsidR="00D25E65">
              <w:rPr>
                <w:rFonts w:ascii="Franklin Gothic Book" w:eastAsia="Arial" w:hAnsi="Franklin Gothic Book" w:cs="Arial"/>
                <w:color w:val="000000"/>
              </w:rPr>
              <w:t>’</w:t>
            </w:r>
            <w:r w:rsidR="009A6C06" w:rsidRPr="000E64A1">
              <w:rPr>
                <w:rFonts w:ascii="Franklin Gothic Book" w:eastAsia="Arial" w:hAnsi="Franklin Gothic Book" w:cs="Arial"/>
                <w:color w:val="000000"/>
              </w:rPr>
              <w:t xml:space="preserve">s recent New Jersey Safe Passing Law.  </w:t>
            </w:r>
          </w:p>
          <w:p w14:paraId="2A3143EE" w14:textId="3F07BF5A" w:rsidR="00137ACF" w:rsidRDefault="00137ACF" w:rsidP="00573D70">
            <w:pPr>
              <w:jc w:val="both"/>
              <w:rPr>
                <w:rFonts w:ascii="Franklin Gothic Book" w:eastAsia="Arial" w:hAnsi="Franklin Gothic Book" w:cs="Arial"/>
                <w:color w:val="000000"/>
              </w:rPr>
            </w:pPr>
          </w:p>
          <w:p w14:paraId="2744BAE3" w14:textId="6C11072A" w:rsidR="00137ACF" w:rsidRPr="00D4090C" w:rsidRDefault="00137ACF" w:rsidP="00573D70">
            <w:pPr>
              <w:jc w:val="both"/>
              <w:rPr>
                <w:rFonts w:ascii="Franklin Gothic Book" w:eastAsia="Arial" w:hAnsi="Franklin Gothic Book" w:cs="Arial"/>
              </w:rPr>
            </w:pPr>
            <w:r w:rsidRPr="00D4090C">
              <w:rPr>
                <w:rFonts w:ascii="Franklin Gothic Book" w:eastAsia="Arial" w:hAnsi="Franklin Gothic Book" w:cs="Arial"/>
              </w:rPr>
              <w:t xml:space="preserve">Ensure drivers of vehicles are properly informed that the unnecessary revving of vehicle engines is prohibited. </w:t>
            </w:r>
          </w:p>
          <w:p w14:paraId="0CE6C492" w14:textId="77777777" w:rsidR="00AE2B81" w:rsidRPr="000E64A1" w:rsidRDefault="00AE2B81" w:rsidP="00573D70">
            <w:pPr>
              <w:jc w:val="both"/>
              <w:rPr>
                <w:rFonts w:ascii="Franklin Gothic Book" w:eastAsia="Arial" w:hAnsi="Franklin Gothic Book" w:cs="Arial"/>
                <w:color w:val="000000"/>
              </w:rPr>
            </w:pPr>
          </w:p>
          <w:p w14:paraId="6A13044E" w14:textId="3F9F78D2" w:rsidR="005010FF" w:rsidRPr="000E64A1" w:rsidRDefault="005C5F35" w:rsidP="00573D70">
            <w:pPr>
              <w:jc w:val="both"/>
              <w:rPr>
                <w:rFonts w:ascii="Franklin Gothic Book" w:eastAsia="Arial" w:hAnsi="Franklin Gothic Book" w:cs="Arial"/>
                <w:color w:val="000000"/>
              </w:rPr>
            </w:pPr>
            <w:r>
              <w:rPr>
                <w:rFonts w:ascii="Franklin Gothic Book" w:eastAsia="Arial" w:hAnsi="Franklin Gothic Book" w:cs="Arial"/>
                <w:color w:val="000000"/>
              </w:rPr>
              <w:t>L</w:t>
            </w:r>
            <w:r w:rsidR="005010FF" w:rsidRPr="000E64A1">
              <w:rPr>
                <w:rFonts w:ascii="Franklin Gothic Book" w:eastAsia="Arial" w:hAnsi="Franklin Gothic Book" w:cs="Arial"/>
                <w:color w:val="000000"/>
              </w:rPr>
              <w:t>imit the speed of motorized units to 10 mph.</w:t>
            </w:r>
          </w:p>
          <w:p w14:paraId="6780BA84" w14:textId="77777777" w:rsidR="009A6C06" w:rsidRPr="000E64A1" w:rsidRDefault="009A6C06" w:rsidP="00573D70">
            <w:pPr>
              <w:jc w:val="both"/>
              <w:rPr>
                <w:rFonts w:ascii="Franklin Gothic Book" w:eastAsia="Arial" w:hAnsi="Franklin Gothic Book" w:cs="Arial"/>
                <w:color w:val="000000"/>
              </w:rPr>
            </w:pPr>
          </w:p>
          <w:p w14:paraId="76991074" w14:textId="59452233" w:rsidR="005010FF" w:rsidRPr="000E64A1" w:rsidRDefault="00AE2B81" w:rsidP="00573D70">
            <w:pPr>
              <w:jc w:val="both"/>
              <w:rPr>
                <w:rFonts w:ascii="Franklin Gothic Book" w:eastAsia="Arial" w:hAnsi="Franklin Gothic Book" w:cs="Arial"/>
                <w:color w:val="000000"/>
              </w:rPr>
            </w:pPr>
            <w:r w:rsidRPr="000E64A1">
              <w:rPr>
                <w:rFonts w:ascii="Franklin Gothic Book" w:eastAsia="Arial" w:hAnsi="Franklin Gothic Book" w:cs="Arial"/>
                <w:color w:val="000000"/>
              </w:rPr>
              <w:t>Ensure all v</w:t>
            </w:r>
            <w:r w:rsidR="005010FF" w:rsidRPr="000E64A1">
              <w:rPr>
                <w:rFonts w:ascii="Franklin Gothic Book" w:eastAsia="Arial" w:hAnsi="Franklin Gothic Book" w:cs="Arial"/>
                <w:color w:val="000000"/>
              </w:rPr>
              <w:t xml:space="preserve">ehicles </w:t>
            </w:r>
            <w:r w:rsidR="00B95208" w:rsidRPr="000E64A1">
              <w:rPr>
                <w:rFonts w:ascii="Franklin Gothic Book" w:eastAsia="Arial" w:hAnsi="Franklin Gothic Book" w:cs="Arial"/>
                <w:color w:val="000000"/>
              </w:rPr>
              <w:t xml:space="preserve">are </w:t>
            </w:r>
            <w:r w:rsidR="005010FF" w:rsidRPr="000E64A1">
              <w:rPr>
                <w:rFonts w:ascii="Franklin Gothic Book" w:eastAsia="Arial" w:hAnsi="Franklin Gothic Book" w:cs="Arial"/>
                <w:color w:val="000000"/>
              </w:rPr>
              <w:t>mechanically sound</w:t>
            </w:r>
            <w:r w:rsidRPr="000E64A1">
              <w:rPr>
                <w:rFonts w:ascii="Franklin Gothic Book" w:eastAsia="Arial" w:hAnsi="Franklin Gothic Book" w:cs="Arial"/>
                <w:color w:val="000000"/>
              </w:rPr>
              <w:t xml:space="preserve">. </w:t>
            </w:r>
            <w:r w:rsidR="005010FF" w:rsidRPr="000E64A1">
              <w:rPr>
                <w:rFonts w:ascii="Franklin Gothic Book" w:eastAsia="Arial" w:hAnsi="Franklin Gothic Book" w:cs="Arial"/>
                <w:color w:val="000000"/>
              </w:rPr>
              <w:t xml:space="preserve">Motor vehicles in the parade </w:t>
            </w:r>
            <w:r w:rsidR="009A6C06" w:rsidRPr="000E64A1">
              <w:rPr>
                <w:rFonts w:ascii="Franklin Gothic Book" w:eastAsia="Arial" w:hAnsi="Franklin Gothic Book" w:cs="Arial"/>
                <w:color w:val="000000"/>
              </w:rPr>
              <w:t>should</w:t>
            </w:r>
            <w:r w:rsidR="005010FF" w:rsidRPr="000E64A1">
              <w:rPr>
                <w:rFonts w:ascii="Franklin Gothic Book" w:eastAsia="Arial" w:hAnsi="Franklin Gothic Book" w:cs="Arial"/>
                <w:color w:val="000000"/>
              </w:rPr>
              <w:t xml:space="preserve"> be inspected by the fire/police department prior to the start of the parade</w:t>
            </w:r>
          </w:p>
          <w:p w14:paraId="6D51B200" w14:textId="77777777" w:rsidR="00AE2B81" w:rsidRPr="000E64A1" w:rsidRDefault="00AE2B81" w:rsidP="00573D70">
            <w:pPr>
              <w:jc w:val="both"/>
              <w:rPr>
                <w:rFonts w:ascii="Franklin Gothic Book" w:eastAsia="Arial" w:hAnsi="Franklin Gothic Book" w:cs="Arial"/>
                <w:color w:val="000000"/>
              </w:rPr>
            </w:pPr>
          </w:p>
          <w:p w14:paraId="49DCA7B0" w14:textId="4C3DDD50" w:rsidR="00573D70" w:rsidRDefault="005010FF" w:rsidP="00573D70">
            <w:pPr>
              <w:jc w:val="both"/>
              <w:rPr>
                <w:rFonts w:ascii="Franklin Gothic Book" w:hAnsi="Franklin Gothic Book" w:cs="Times New Roman"/>
              </w:rPr>
            </w:pPr>
            <w:r w:rsidRPr="000E64A1">
              <w:rPr>
                <w:rFonts w:ascii="Franklin Gothic Book" w:hAnsi="Franklin Gothic Book" w:cs="Times New Roman"/>
              </w:rPr>
              <w:t>An unrestricted view is required for all drivers</w:t>
            </w:r>
            <w:r w:rsidR="001642B9">
              <w:rPr>
                <w:rFonts w:ascii="Franklin Gothic Book" w:hAnsi="Franklin Gothic Book" w:cs="Times New Roman"/>
              </w:rPr>
              <w:t>. Any float with persons walking near their specific float</w:t>
            </w:r>
            <w:r w:rsidR="00AE2B81" w:rsidRPr="000E64A1">
              <w:rPr>
                <w:rFonts w:ascii="Franklin Gothic Book" w:hAnsi="Franklin Gothic Book" w:cs="Times New Roman"/>
              </w:rPr>
              <w:t xml:space="preserve"> should have a person occupying the front passenger seat as a spotter to assist the driver in observing walkers and looking for hazards. </w:t>
            </w:r>
          </w:p>
          <w:p w14:paraId="477C0E35" w14:textId="77777777" w:rsidR="00573D70" w:rsidRDefault="00573D70" w:rsidP="00573D70">
            <w:pPr>
              <w:jc w:val="both"/>
              <w:rPr>
                <w:rFonts w:ascii="Franklin Gothic Book" w:hAnsi="Franklin Gothic Book" w:cs="Times New Roman"/>
              </w:rPr>
            </w:pPr>
          </w:p>
          <w:p w14:paraId="074B44AE" w14:textId="7C601748" w:rsidR="005010FF" w:rsidRDefault="00AE2B81" w:rsidP="00573D70">
            <w:pPr>
              <w:jc w:val="both"/>
              <w:rPr>
                <w:rFonts w:ascii="Franklin Gothic Book" w:hAnsi="Franklin Gothic Book" w:cs="Times New Roman"/>
              </w:rPr>
            </w:pPr>
            <w:r w:rsidRPr="000E64A1">
              <w:rPr>
                <w:rFonts w:ascii="Franklin Gothic Book" w:hAnsi="Franklin Gothic Book" w:cs="Times New Roman"/>
              </w:rPr>
              <w:t>Additionally, when there are walkers, persons that are walkers should be designated as walking spotters who are responsible for monitoring the walkers and communicating with the driver and spotter. The driver, spotter, and walking spotter should agree on mutual</w:t>
            </w:r>
            <w:r w:rsidR="00B95208" w:rsidRPr="000E64A1">
              <w:rPr>
                <w:rFonts w:ascii="Franklin Gothic Book" w:hAnsi="Franklin Gothic Book" w:cs="Times New Roman"/>
              </w:rPr>
              <w:t>ly</w:t>
            </w:r>
            <w:r w:rsidRPr="000E64A1">
              <w:rPr>
                <w:rFonts w:ascii="Franklin Gothic Book" w:hAnsi="Franklin Gothic Book" w:cs="Times New Roman"/>
              </w:rPr>
              <w:t xml:space="preserve"> understood hand signals and messaging.  </w:t>
            </w:r>
          </w:p>
          <w:p w14:paraId="37DCE6D5" w14:textId="77777777" w:rsidR="00D7718F" w:rsidRPr="000E64A1" w:rsidRDefault="00D7718F" w:rsidP="00573D70">
            <w:pPr>
              <w:jc w:val="both"/>
              <w:rPr>
                <w:rFonts w:ascii="Franklin Gothic Book" w:eastAsia="Arial" w:hAnsi="Franklin Gothic Book" w:cs="Arial"/>
                <w:color w:val="000000"/>
              </w:rPr>
            </w:pPr>
          </w:p>
          <w:p w14:paraId="6D968BB1" w14:textId="403866A6" w:rsidR="005010FF" w:rsidRPr="000E64A1" w:rsidRDefault="005010FF" w:rsidP="00573D70">
            <w:pPr>
              <w:jc w:val="both"/>
              <w:rPr>
                <w:rFonts w:ascii="Franklin Gothic Book" w:eastAsia="Arial" w:hAnsi="Franklin Gothic Book" w:cs="Arial"/>
                <w:color w:val="000000"/>
              </w:rPr>
            </w:pPr>
            <w:r w:rsidRPr="000E64A1">
              <w:rPr>
                <w:rFonts w:ascii="Franklin Gothic Book" w:eastAsia="Arial" w:hAnsi="Franklin Gothic Book" w:cs="Arial"/>
                <w:color w:val="000000"/>
              </w:rPr>
              <w:t xml:space="preserve">Prohibit alcohol </w:t>
            </w:r>
            <w:r w:rsidR="00D7718F">
              <w:rPr>
                <w:rFonts w:ascii="Franklin Gothic Book" w:eastAsia="Arial" w:hAnsi="Franklin Gothic Book" w:cs="Arial"/>
                <w:color w:val="000000"/>
              </w:rPr>
              <w:t xml:space="preserve">and cannabis </w:t>
            </w:r>
            <w:r w:rsidRPr="000E64A1">
              <w:rPr>
                <w:rFonts w:ascii="Franklin Gothic Book" w:eastAsia="Arial" w:hAnsi="Franklin Gothic Book" w:cs="Arial"/>
                <w:color w:val="000000"/>
              </w:rPr>
              <w:t>on floats or use by drivers</w:t>
            </w:r>
          </w:p>
          <w:p w14:paraId="4377AA1D" w14:textId="77777777" w:rsidR="009A6C06" w:rsidRPr="000E64A1" w:rsidRDefault="009A6C06" w:rsidP="00573D70">
            <w:pPr>
              <w:jc w:val="both"/>
              <w:rPr>
                <w:rFonts w:ascii="Franklin Gothic Book" w:eastAsia="Arial" w:hAnsi="Franklin Gothic Book" w:cs="Arial"/>
                <w:color w:val="000000"/>
              </w:rPr>
            </w:pPr>
          </w:p>
          <w:p w14:paraId="437A0641" w14:textId="6FD6D832" w:rsidR="005010FF" w:rsidRPr="000E64A1" w:rsidRDefault="009A6C06" w:rsidP="00573D70">
            <w:pPr>
              <w:jc w:val="both"/>
              <w:rPr>
                <w:rFonts w:ascii="Franklin Gothic Book" w:eastAsia="Arial" w:hAnsi="Franklin Gothic Book" w:cs="Arial"/>
                <w:color w:val="000000"/>
              </w:rPr>
            </w:pPr>
            <w:r w:rsidRPr="000E64A1">
              <w:rPr>
                <w:rFonts w:ascii="Franklin Gothic Book" w:eastAsia="Arial" w:hAnsi="Franklin Gothic Book" w:cs="Arial"/>
                <w:color w:val="000000"/>
              </w:rPr>
              <w:t>Include in the even</w:t>
            </w:r>
            <w:r w:rsidR="00B95208" w:rsidRPr="000E64A1">
              <w:rPr>
                <w:rFonts w:ascii="Franklin Gothic Book" w:eastAsia="Arial" w:hAnsi="Franklin Gothic Book" w:cs="Arial"/>
                <w:color w:val="000000"/>
              </w:rPr>
              <w:t>t</w:t>
            </w:r>
            <w:r w:rsidRPr="000E64A1">
              <w:rPr>
                <w:rFonts w:ascii="Franklin Gothic Book" w:eastAsia="Arial" w:hAnsi="Franklin Gothic Book" w:cs="Arial"/>
                <w:color w:val="000000"/>
              </w:rPr>
              <w:t xml:space="preserve"> plan where the u</w:t>
            </w:r>
            <w:r w:rsidR="005010FF" w:rsidRPr="000E64A1">
              <w:rPr>
                <w:rFonts w:ascii="Franklin Gothic Book" w:eastAsia="Arial" w:hAnsi="Franklin Gothic Book" w:cs="Arial"/>
                <w:color w:val="000000"/>
              </w:rPr>
              <w:t>se of sirens, horns, starter pistols, cannons,</w:t>
            </w:r>
            <w:r w:rsidRPr="000E64A1">
              <w:rPr>
                <w:rFonts w:ascii="Franklin Gothic Book" w:eastAsia="Arial" w:hAnsi="Franklin Gothic Book" w:cs="Arial"/>
                <w:color w:val="000000"/>
              </w:rPr>
              <w:t xml:space="preserve"> or other noisemakers are permitted, and if so</w:t>
            </w:r>
            <w:r w:rsidR="00CD6C9C">
              <w:rPr>
                <w:rFonts w:ascii="Franklin Gothic Book" w:eastAsia="Arial" w:hAnsi="Franklin Gothic Book" w:cs="Arial"/>
                <w:color w:val="000000"/>
              </w:rPr>
              <w:t>,</w:t>
            </w:r>
            <w:r w:rsidRPr="000E64A1">
              <w:rPr>
                <w:rFonts w:ascii="Franklin Gothic Book" w:eastAsia="Arial" w:hAnsi="Franklin Gothic Book" w:cs="Arial"/>
                <w:color w:val="000000"/>
              </w:rPr>
              <w:t xml:space="preserve"> will there be any restrictions</w:t>
            </w:r>
            <w:r w:rsidR="001642B9">
              <w:rPr>
                <w:rFonts w:ascii="Franklin Gothic Book" w:eastAsia="Arial" w:hAnsi="Franklin Gothic Book" w:cs="Arial"/>
                <w:color w:val="000000"/>
              </w:rPr>
              <w:t>?</w:t>
            </w:r>
            <w:r w:rsidRPr="000E64A1">
              <w:rPr>
                <w:rFonts w:ascii="Franklin Gothic Book" w:eastAsia="Arial" w:hAnsi="Franklin Gothic Book" w:cs="Arial"/>
                <w:color w:val="000000"/>
              </w:rPr>
              <w:t xml:space="preserve">  </w:t>
            </w:r>
            <w:r w:rsidR="005010FF" w:rsidRPr="000E64A1">
              <w:rPr>
                <w:rFonts w:ascii="Franklin Gothic Book" w:eastAsia="Arial" w:hAnsi="Franklin Gothic Book" w:cs="Arial"/>
                <w:color w:val="000000"/>
              </w:rPr>
              <w:t xml:space="preserve"> </w:t>
            </w:r>
          </w:p>
          <w:p w14:paraId="14EC8D15" w14:textId="51ED1660" w:rsidR="00860887" w:rsidRPr="000E64A1" w:rsidRDefault="00860887" w:rsidP="00573D70">
            <w:pPr>
              <w:jc w:val="both"/>
              <w:rPr>
                <w:rFonts w:ascii="Franklin Gothic Book" w:eastAsia="Arial" w:hAnsi="Franklin Gothic Book" w:cs="Arial"/>
                <w:color w:val="000000"/>
              </w:rPr>
            </w:pPr>
          </w:p>
          <w:p w14:paraId="0F80401D" w14:textId="1DCAC7FD" w:rsidR="00860887" w:rsidRPr="000E64A1" w:rsidRDefault="00860887" w:rsidP="00573D70">
            <w:pPr>
              <w:jc w:val="both"/>
              <w:rPr>
                <w:rFonts w:ascii="Franklin Gothic Book" w:eastAsia="Arial" w:hAnsi="Franklin Gothic Book" w:cs="Arial"/>
                <w:color w:val="000000"/>
              </w:rPr>
            </w:pPr>
            <w:r w:rsidRPr="000E64A1">
              <w:rPr>
                <w:rFonts w:ascii="Franklin Gothic Book" w:eastAsia="Arial" w:hAnsi="Franklin Gothic Book" w:cs="Arial"/>
                <w:color w:val="000000"/>
              </w:rPr>
              <w:t xml:space="preserve">Participants must remain on the float at all times. </w:t>
            </w:r>
          </w:p>
          <w:p w14:paraId="7E258B30" w14:textId="77777777" w:rsidR="005010FF" w:rsidRPr="000E64A1" w:rsidRDefault="005010FF" w:rsidP="00573D70">
            <w:pPr>
              <w:tabs>
                <w:tab w:val="left" w:pos="1755"/>
              </w:tabs>
              <w:jc w:val="both"/>
              <w:rPr>
                <w:rFonts w:ascii="Franklin Gothic Book" w:hAnsi="Franklin Gothic Book"/>
              </w:rPr>
            </w:pPr>
          </w:p>
          <w:p w14:paraId="3E5DB8CA" w14:textId="4BB380D4" w:rsidR="009A6C06" w:rsidRDefault="009A6C06" w:rsidP="00573D70">
            <w:pPr>
              <w:tabs>
                <w:tab w:val="left" w:pos="1755"/>
              </w:tabs>
              <w:jc w:val="both"/>
              <w:rPr>
                <w:rFonts w:ascii="Franklin Gothic Book" w:hAnsi="Franklin Gothic Book"/>
              </w:rPr>
            </w:pPr>
            <w:r w:rsidRPr="000E64A1">
              <w:rPr>
                <w:rFonts w:ascii="Franklin Gothic Book" w:hAnsi="Franklin Gothic Book"/>
              </w:rPr>
              <w:t xml:space="preserve">Review the </w:t>
            </w:r>
            <w:hyperlink r:id="rId27" w:history="1">
              <w:r w:rsidR="00CD6C9C">
                <w:rPr>
                  <w:rStyle w:val="Hyperlink"/>
                  <w:rFonts w:ascii="Franklin Gothic Book" w:hAnsi="Franklin Gothic Book"/>
                </w:rPr>
                <w:t>MSI Safety Directory Bulletin Low-Speed Vehicles</w:t>
              </w:r>
            </w:hyperlink>
            <w:r w:rsidRPr="000E64A1">
              <w:rPr>
                <w:rFonts w:ascii="Franklin Gothic Book" w:hAnsi="Franklin Gothic Book"/>
              </w:rPr>
              <w:t xml:space="preserve"> for considerations when such vehicles are utilized during the event. </w:t>
            </w:r>
          </w:p>
          <w:p w14:paraId="5384546A" w14:textId="77777777" w:rsidR="00573D70" w:rsidRDefault="00573D70" w:rsidP="00573D70">
            <w:pPr>
              <w:tabs>
                <w:tab w:val="left" w:pos="1755"/>
              </w:tabs>
              <w:jc w:val="both"/>
              <w:rPr>
                <w:rFonts w:ascii="Franklin Gothic Book" w:hAnsi="Franklin Gothic Book"/>
              </w:rPr>
            </w:pPr>
          </w:p>
          <w:p w14:paraId="4DE3AC07" w14:textId="0542174B" w:rsidR="00573D70" w:rsidRPr="000E64A1" w:rsidRDefault="00573D70" w:rsidP="00573D70">
            <w:pPr>
              <w:tabs>
                <w:tab w:val="left" w:pos="1755"/>
              </w:tabs>
              <w:jc w:val="both"/>
              <w:rPr>
                <w:rFonts w:ascii="Franklin Gothic Book" w:hAnsi="Franklin Gothic Book"/>
              </w:rPr>
            </w:pPr>
          </w:p>
        </w:tc>
        <w:tc>
          <w:tcPr>
            <w:tcW w:w="5125" w:type="dxa"/>
          </w:tcPr>
          <w:p w14:paraId="324B64EE" w14:textId="63EAECD3" w:rsidR="005010FF" w:rsidRPr="00C3559E" w:rsidRDefault="005010FF" w:rsidP="005010FF">
            <w:pPr>
              <w:rPr>
                <w:rFonts w:ascii="Franklin Gothic Book" w:hAnsi="Franklin Gothic Book"/>
                <w:color w:val="FF0000"/>
              </w:rPr>
            </w:pPr>
          </w:p>
        </w:tc>
      </w:tr>
      <w:tr w:rsidR="001908D6" w:rsidRPr="000E64A1" w14:paraId="38363374" w14:textId="77777777" w:rsidTr="00DB040A">
        <w:tc>
          <w:tcPr>
            <w:tcW w:w="535" w:type="dxa"/>
            <w:shd w:val="clear" w:color="auto" w:fill="D9D9D9" w:themeFill="background1" w:themeFillShade="D9"/>
          </w:tcPr>
          <w:p w14:paraId="503F0E6F" w14:textId="5F06BD16" w:rsidR="001908D6" w:rsidRPr="000E64A1" w:rsidRDefault="001908D6" w:rsidP="005010FF">
            <w:pPr>
              <w:rPr>
                <w:rFonts w:ascii="Franklin Gothic Book" w:hAnsi="Franklin Gothic Book"/>
                <w:b/>
                <w:bCs/>
              </w:rPr>
            </w:pPr>
            <w:r w:rsidRPr="000E64A1">
              <w:rPr>
                <w:rFonts w:ascii="Franklin Gothic Book" w:hAnsi="Franklin Gothic Book"/>
                <w:b/>
                <w:bCs/>
              </w:rPr>
              <w:lastRenderedPageBreak/>
              <w:t>D</w:t>
            </w:r>
          </w:p>
        </w:tc>
        <w:tc>
          <w:tcPr>
            <w:tcW w:w="13855" w:type="dxa"/>
            <w:gridSpan w:val="4"/>
            <w:shd w:val="clear" w:color="auto" w:fill="D9D9D9" w:themeFill="background1" w:themeFillShade="D9"/>
          </w:tcPr>
          <w:p w14:paraId="60F1D2F0" w14:textId="2749345B" w:rsidR="001908D6" w:rsidRPr="000E64A1" w:rsidRDefault="001908D6" w:rsidP="005010FF">
            <w:pPr>
              <w:rPr>
                <w:rFonts w:ascii="Franklin Gothic Book" w:hAnsi="Franklin Gothic Book"/>
                <w:b/>
                <w:bCs/>
              </w:rPr>
            </w:pPr>
            <w:r w:rsidRPr="000E64A1">
              <w:rPr>
                <w:rFonts w:ascii="Franklin Gothic Book" w:eastAsia="Arial" w:hAnsi="Franklin Gothic Book" w:cs="Arial"/>
                <w:b/>
                <w:bCs/>
                <w:color w:val="000000"/>
              </w:rPr>
              <w:t xml:space="preserve">Fire Hazards </w:t>
            </w:r>
          </w:p>
        </w:tc>
      </w:tr>
      <w:tr w:rsidR="005010FF" w:rsidRPr="000E64A1" w14:paraId="2F1CFD8D" w14:textId="77777777" w:rsidTr="00A77643">
        <w:tc>
          <w:tcPr>
            <w:tcW w:w="535" w:type="dxa"/>
          </w:tcPr>
          <w:p w14:paraId="3F579CD9" w14:textId="3E6A5103" w:rsidR="005010FF" w:rsidRPr="000E64A1" w:rsidRDefault="001908D6" w:rsidP="005010FF">
            <w:pPr>
              <w:rPr>
                <w:rFonts w:ascii="Franklin Gothic Book" w:hAnsi="Franklin Gothic Book"/>
              </w:rPr>
            </w:pPr>
            <w:r w:rsidRPr="000E64A1">
              <w:rPr>
                <w:rFonts w:ascii="Franklin Gothic Book" w:hAnsi="Franklin Gothic Book"/>
              </w:rPr>
              <w:t>1</w:t>
            </w:r>
          </w:p>
        </w:tc>
        <w:tc>
          <w:tcPr>
            <w:tcW w:w="1890" w:type="dxa"/>
            <w:gridSpan w:val="2"/>
          </w:tcPr>
          <w:p w14:paraId="1F29153D" w14:textId="33CE08A3" w:rsidR="005010FF" w:rsidRPr="000E64A1" w:rsidRDefault="00A77643" w:rsidP="00A77643">
            <w:pPr>
              <w:jc w:val="center"/>
              <w:rPr>
                <w:rFonts w:ascii="Franklin Gothic Book" w:eastAsia="Arial" w:hAnsi="Franklin Gothic Book" w:cs="Arial"/>
                <w:color w:val="000000"/>
              </w:rPr>
            </w:pPr>
            <w:r w:rsidRPr="000E64A1">
              <w:rPr>
                <w:rFonts w:ascii="Franklin Gothic Book" w:eastAsia="Arial" w:hAnsi="Franklin Gothic Book" w:cs="Arial"/>
                <w:color w:val="000000"/>
              </w:rPr>
              <w:t>Prevention Considerations</w:t>
            </w:r>
          </w:p>
        </w:tc>
        <w:tc>
          <w:tcPr>
            <w:tcW w:w="6840" w:type="dxa"/>
          </w:tcPr>
          <w:p w14:paraId="5E565C79" w14:textId="4B497571" w:rsidR="009A6C06" w:rsidRPr="000E64A1" w:rsidRDefault="005010FF" w:rsidP="00573D70">
            <w:pPr>
              <w:jc w:val="both"/>
              <w:rPr>
                <w:rFonts w:ascii="Franklin Gothic Book" w:eastAsia="Arial" w:hAnsi="Franklin Gothic Book" w:cs="Arial"/>
                <w:color w:val="000000"/>
              </w:rPr>
            </w:pPr>
            <w:r w:rsidRPr="000E64A1">
              <w:rPr>
                <w:rFonts w:ascii="Franklin Gothic Book" w:eastAsia="Arial" w:hAnsi="Franklin Gothic Book" w:cs="Arial"/>
                <w:color w:val="000000"/>
              </w:rPr>
              <w:t xml:space="preserve">All fueling of combustible engines must be completed </w:t>
            </w:r>
            <w:r w:rsidR="001642B9">
              <w:rPr>
                <w:rFonts w:ascii="Franklin Gothic Book" w:eastAsia="Arial" w:hAnsi="Franklin Gothic Book" w:cs="Arial"/>
                <w:color w:val="000000"/>
              </w:rPr>
              <w:t>before</w:t>
            </w:r>
            <w:r w:rsidRPr="000E64A1">
              <w:rPr>
                <w:rFonts w:ascii="Franklin Gothic Book" w:eastAsia="Arial" w:hAnsi="Franklin Gothic Book" w:cs="Arial"/>
                <w:color w:val="000000"/>
              </w:rPr>
              <w:t xml:space="preserve"> the start of the parade. </w:t>
            </w:r>
          </w:p>
          <w:p w14:paraId="0A73A03A" w14:textId="77777777" w:rsidR="009A6C06" w:rsidRPr="000E64A1" w:rsidRDefault="009A6C06" w:rsidP="00573D70">
            <w:pPr>
              <w:jc w:val="both"/>
              <w:rPr>
                <w:rFonts w:ascii="Franklin Gothic Book" w:eastAsia="Arial" w:hAnsi="Franklin Gothic Book" w:cs="Arial"/>
                <w:color w:val="000000"/>
              </w:rPr>
            </w:pPr>
          </w:p>
          <w:p w14:paraId="42272081" w14:textId="058A6CD0" w:rsidR="005010FF" w:rsidRPr="000E64A1" w:rsidRDefault="005010FF" w:rsidP="00573D70">
            <w:pPr>
              <w:jc w:val="both"/>
              <w:rPr>
                <w:rFonts w:ascii="Franklin Gothic Book" w:eastAsia="Arial" w:hAnsi="Franklin Gothic Book" w:cs="Arial"/>
                <w:color w:val="000000"/>
              </w:rPr>
            </w:pPr>
            <w:r w:rsidRPr="000E64A1">
              <w:rPr>
                <w:rFonts w:ascii="Franklin Gothic Book" w:eastAsia="Arial" w:hAnsi="Franklin Gothic Book" w:cs="Arial"/>
                <w:color w:val="000000"/>
              </w:rPr>
              <w:t>Excess flammable liquids (stored gas containers</w:t>
            </w:r>
            <w:r w:rsidR="009A6C06" w:rsidRPr="000E64A1">
              <w:rPr>
                <w:rFonts w:ascii="Franklin Gothic Book" w:eastAsia="Arial" w:hAnsi="Franklin Gothic Book" w:cs="Arial"/>
                <w:color w:val="000000"/>
              </w:rPr>
              <w:t xml:space="preserve"> and propane tanks</w:t>
            </w:r>
            <w:r w:rsidRPr="000E64A1">
              <w:rPr>
                <w:rFonts w:ascii="Franklin Gothic Book" w:eastAsia="Arial" w:hAnsi="Franklin Gothic Book" w:cs="Arial"/>
                <w:color w:val="000000"/>
              </w:rPr>
              <w:t xml:space="preserve">) are </w:t>
            </w:r>
            <w:r w:rsidR="001642B9">
              <w:rPr>
                <w:rFonts w:ascii="Franklin Gothic Book" w:eastAsia="Arial" w:hAnsi="Franklin Gothic Book" w:cs="Arial"/>
                <w:color w:val="000000"/>
              </w:rPr>
              <w:t>prohibi</w:t>
            </w:r>
            <w:r w:rsidRPr="000E64A1">
              <w:rPr>
                <w:rFonts w:ascii="Franklin Gothic Book" w:eastAsia="Arial" w:hAnsi="Franklin Gothic Book" w:cs="Arial"/>
                <w:color w:val="000000"/>
              </w:rPr>
              <w:t>ted on any floats or towing vehicles.</w:t>
            </w:r>
          </w:p>
          <w:p w14:paraId="12796B95" w14:textId="77777777" w:rsidR="009A6C06" w:rsidRPr="000E64A1" w:rsidRDefault="009A6C06" w:rsidP="00573D70">
            <w:pPr>
              <w:jc w:val="both"/>
              <w:rPr>
                <w:rFonts w:ascii="Franklin Gothic Book" w:eastAsia="Arial" w:hAnsi="Franklin Gothic Book" w:cs="Arial"/>
                <w:color w:val="000000"/>
              </w:rPr>
            </w:pPr>
          </w:p>
          <w:p w14:paraId="7216CB8D" w14:textId="345258E5" w:rsidR="005010FF" w:rsidRPr="000E64A1" w:rsidRDefault="005010FF" w:rsidP="00573D70">
            <w:pPr>
              <w:jc w:val="both"/>
              <w:rPr>
                <w:rFonts w:ascii="Franklin Gothic Book" w:eastAsia="Arial" w:hAnsi="Franklin Gothic Book" w:cs="Arial"/>
                <w:color w:val="000000"/>
              </w:rPr>
            </w:pPr>
            <w:r w:rsidRPr="000E64A1">
              <w:rPr>
                <w:rFonts w:ascii="Franklin Gothic Book" w:eastAsia="Arial" w:hAnsi="Franklin Gothic Book" w:cs="Arial"/>
                <w:color w:val="000000"/>
              </w:rPr>
              <w:t xml:space="preserve">All decorating materials used on the floats </w:t>
            </w:r>
            <w:r w:rsidR="00D7718F">
              <w:rPr>
                <w:rFonts w:ascii="Franklin Gothic Book" w:eastAsia="Arial" w:hAnsi="Franklin Gothic Book" w:cs="Arial"/>
                <w:color w:val="000000"/>
              </w:rPr>
              <w:t>should</w:t>
            </w:r>
            <w:r w:rsidRPr="000E64A1">
              <w:rPr>
                <w:rFonts w:ascii="Franklin Gothic Book" w:eastAsia="Arial" w:hAnsi="Franklin Gothic Book" w:cs="Arial"/>
                <w:color w:val="000000"/>
              </w:rPr>
              <w:t xml:space="preserve"> be flame resistant.</w:t>
            </w:r>
          </w:p>
          <w:p w14:paraId="205BAE83" w14:textId="77777777" w:rsidR="009A6C06" w:rsidRPr="000E64A1" w:rsidRDefault="009A6C06" w:rsidP="00573D70">
            <w:pPr>
              <w:jc w:val="both"/>
              <w:rPr>
                <w:rFonts w:ascii="Franklin Gothic Book" w:eastAsia="Arial" w:hAnsi="Franklin Gothic Book" w:cs="Arial"/>
                <w:color w:val="000000"/>
              </w:rPr>
            </w:pPr>
          </w:p>
          <w:p w14:paraId="6F8BE67E" w14:textId="6C5552F0" w:rsidR="005010FF" w:rsidRPr="000E64A1" w:rsidRDefault="005010FF" w:rsidP="00573D70">
            <w:pPr>
              <w:jc w:val="both"/>
              <w:rPr>
                <w:rFonts w:ascii="Franklin Gothic Book" w:eastAsia="Arial" w:hAnsi="Franklin Gothic Book" w:cs="Arial"/>
                <w:color w:val="000000"/>
              </w:rPr>
            </w:pPr>
            <w:r w:rsidRPr="000E64A1">
              <w:rPr>
                <w:rFonts w:ascii="Franklin Gothic Book" w:eastAsia="Arial" w:hAnsi="Franklin Gothic Book" w:cs="Arial"/>
                <w:color w:val="000000"/>
              </w:rPr>
              <w:t>All floats should have a fire extinguisher on board.</w:t>
            </w:r>
          </w:p>
          <w:p w14:paraId="2799F32F" w14:textId="77777777" w:rsidR="009A6C06" w:rsidRPr="000E64A1" w:rsidRDefault="009A6C06" w:rsidP="00573D70">
            <w:pPr>
              <w:jc w:val="both"/>
              <w:rPr>
                <w:rFonts w:ascii="Franklin Gothic Book" w:eastAsia="Arial" w:hAnsi="Franklin Gothic Book" w:cs="Arial"/>
                <w:color w:val="000000"/>
              </w:rPr>
            </w:pPr>
          </w:p>
          <w:p w14:paraId="2BF4DBD1" w14:textId="103ADE3E" w:rsidR="005010FF" w:rsidRPr="003F77BD" w:rsidRDefault="005010FF" w:rsidP="00573D70">
            <w:pPr>
              <w:tabs>
                <w:tab w:val="left" w:pos="1755"/>
              </w:tabs>
              <w:jc w:val="both"/>
              <w:rPr>
                <w:rFonts w:ascii="Franklin Gothic Book" w:eastAsia="Arial" w:hAnsi="Franklin Gothic Book" w:cs="Arial"/>
              </w:rPr>
            </w:pPr>
            <w:r w:rsidRPr="000E64A1">
              <w:rPr>
                <w:rFonts w:ascii="Franklin Gothic Book" w:eastAsia="Arial" w:hAnsi="Franklin Gothic Book" w:cs="Arial"/>
                <w:color w:val="000000"/>
              </w:rPr>
              <w:t>Prohibit any use of fire or flames on a float. Prohibit smoking on or near any float</w:t>
            </w:r>
            <w:r w:rsidR="009A6C06" w:rsidRPr="003F77BD">
              <w:rPr>
                <w:rFonts w:ascii="Franklin Gothic Book" w:eastAsia="Arial" w:hAnsi="Franklin Gothic Book" w:cs="Arial"/>
              </w:rPr>
              <w:t xml:space="preserve">. </w:t>
            </w:r>
            <w:r w:rsidR="00CE72C3" w:rsidRPr="003F77BD">
              <w:rPr>
                <w:rFonts w:ascii="Franklin Gothic Book" w:eastAsia="Arial" w:hAnsi="Franklin Gothic Book" w:cs="Arial"/>
              </w:rPr>
              <w:t xml:space="preserve">Including during </w:t>
            </w:r>
            <w:r w:rsidR="00CD6C9C">
              <w:rPr>
                <w:rFonts w:ascii="Franklin Gothic Book" w:eastAsia="Arial" w:hAnsi="Franklin Gothic Book" w:cs="Arial"/>
              </w:rPr>
              <w:t xml:space="preserve">the </w:t>
            </w:r>
            <w:r w:rsidR="00CE72C3" w:rsidRPr="003F77BD">
              <w:rPr>
                <w:rFonts w:ascii="Franklin Gothic Book" w:eastAsia="Arial" w:hAnsi="Franklin Gothic Book" w:cs="Arial"/>
              </w:rPr>
              <w:t xml:space="preserve">parade line-up or in </w:t>
            </w:r>
            <w:r w:rsidR="00CD6C9C">
              <w:rPr>
                <w:rFonts w:ascii="Franklin Gothic Book" w:eastAsia="Arial" w:hAnsi="Franklin Gothic Book" w:cs="Arial"/>
              </w:rPr>
              <w:t xml:space="preserve">the </w:t>
            </w:r>
            <w:r w:rsidR="00CE72C3" w:rsidRPr="003F77BD">
              <w:rPr>
                <w:rFonts w:ascii="Franklin Gothic Book" w:eastAsia="Arial" w:hAnsi="Franklin Gothic Book" w:cs="Arial"/>
              </w:rPr>
              <w:t>staging area</w:t>
            </w:r>
          </w:p>
          <w:p w14:paraId="318A7C4C" w14:textId="77777777" w:rsidR="009A6C06" w:rsidRPr="000E64A1" w:rsidRDefault="009A6C06" w:rsidP="00573D70">
            <w:pPr>
              <w:tabs>
                <w:tab w:val="left" w:pos="1755"/>
              </w:tabs>
              <w:jc w:val="both"/>
              <w:rPr>
                <w:rFonts w:ascii="Franklin Gothic Book" w:eastAsia="Arial" w:hAnsi="Franklin Gothic Book" w:cs="Arial"/>
                <w:color w:val="000000"/>
              </w:rPr>
            </w:pPr>
          </w:p>
          <w:p w14:paraId="062087ED" w14:textId="46936709" w:rsidR="009A6C06" w:rsidRPr="000E64A1" w:rsidRDefault="009A6C06" w:rsidP="00573D70">
            <w:pPr>
              <w:tabs>
                <w:tab w:val="left" w:pos="1755"/>
              </w:tabs>
              <w:jc w:val="both"/>
              <w:rPr>
                <w:rFonts w:ascii="Franklin Gothic Book" w:hAnsi="Franklin Gothic Book"/>
              </w:rPr>
            </w:pPr>
          </w:p>
        </w:tc>
        <w:tc>
          <w:tcPr>
            <w:tcW w:w="5125" w:type="dxa"/>
          </w:tcPr>
          <w:p w14:paraId="290B3C82" w14:textId="77777777" w:rsidR="005010FF" w:rsidRPr="000E64A1" w:rsidRDefault="005010FF" w:rsidP="005010FF">
            <w:pPr>
              <w:rPr>
                <w:rFonts w:ascii="Franklin Gothic Book" w:hAnsi="Franklin Gothic Book"/>
              </w:rPr>
            </w:pPr>
          </w:p>
        </w:tc>
      </w:tr>
      <w:tr w:rsidR="005010FF" w:rsidRPr="000E64A1" w14:paraId="6611A071" w14:textId="77777777" w:rsidTr="00A77643">
        <w:tc>
          <w:tcPr>
            <w:tcW w:w="535" w:type="dxa"/>
          </w:tcPr>
          <w:p w14:paraId="39236B62" w14:textId="0FB2C4A6" w:rsidR="005010FF" w:rsidRPr="000E64A1" w:rsidRDefault="001908D6" w:rsidP="005010FF">
            <w:pPr>
              <w:rPr>
                <w:rFonts w:ascii="Franklin Gothic Book" w:hAnsi="Franklin Gothic Book"/>
              </w:rPr>
            </w:pPr>
            <w:r w:rsidRPr="000E64A1">
              <w:rPr>
                <w:rFonts w:ascii="Franklin Gothic Book" w:hAnsi="Franklin Gothic Book"/>
              </w:rPr>
              <w:t>2</w:t>
            </w:r>
          </w:p>
        </w:tc>
        <w:tc>
          <w:tcPr>
            <w:tcW w:w="1890" w:type="dxa"/>
            <w:gridSpan w:val="2"/>
          </w:tcPr>
          <w:p w14:paraId="632F039C" w14:textId="022E1A61" w:rsidR="005010FF" w:rsidRPr="000E64A1" w:rsidRDefault="009A6C06" w:rsidP="00A77643">
            <w:pPr>
              <w:jc w:val="center"/>
              <w:rPr>
                <w:rFonts w:ascii="Franklin Gothic Book" w:eastAsia="Arial" w:hAnsi="Franklin Gothic Book" w:cs="Arial"/>
                <w:color w:val="000000"/>
              </w:rPr>
            </w:pPr>
            <w:r w:rsidRPr="000E64A1">
              <w:rPr>
                <w:rFonts w:ascii="Franklin Gothic Book" w:eastAsia="Arial" w:hAnsi="Franklin Gothic Book" w:cs="Arial"/>
                <w:color w:val="000000"/>
              </w:rPr>
              <w:t>C</w:t>
            </w:r>
            <w:r w:rsidR="005010FF" w:rsidRPr="000E64A1">
              <w:rPr>
                <w:rFonts w:ascii="Franklin Gothic Book" w:eastAsia="Arial" w:hAnsi="Franklin Gothic Book" w:cs="Arial"/>
                <w:color w:val="000000"/>
              </w:rPr>
              <w:t xml:space="preserve">andy and </w:t>
            </w:r>
            <w:r w:rsidRPr="000E64A1">
              <w:rPr>
                <w:rFonts w:ascii="Franklin Gothic Book" w:eastAsia="Arial" w:hAnsi="Franklin Gothic Book" w:cs="Arial"/>
                <w:color w:val="000000"/>
              </w:rPr>
              <w:t>Material Distribution</w:t>
            </w:r>
          </w:p>
          <w:p w14:paraId="1EDB696B" w14:textId="77777777" w:rsidR="005010FF" w:rsidRPr="000E64A1" w:rsidRDefault="005010FF" w:rsidP="00A77643">
            <w:pPr>
              <w:contextualSpacing/>
              <w:jc w:val="center"/>
              <w:rPr>
                <w:rFonts w:ascii="Franklin Gothic Book" w:eastAsia="Arial" w:hAnsi="Franklin Gothic Book" w:cs="Arial"/>
                <w:color w:val="000000"/>
              </w:rPr>
            </w:pPr>
          </w:p>
        </w:tc>
        <w:tc>
          <w:tcPr>
            <w:tcW w:w="6840" w:type="dxa"/>
          </w:tcPr>
          <w:p w14:paraId="7796D5BA" w14:textId="3D6C9E88" w:rsidR="00573D70" w:rsidRDefault="009A6C06" w:rsidP="00573D70">
            <w:pPr>
              <w:jc w:val="both"/>
              <w:rPr>
                <w:rFonts w:ascii="Franklin Gothic Book" w:eastAsia="Arial" w:hAnsi="Franklin Gothic Book" w:cs="Arial"/>
                <w:color w:val="000000"/>
              </w:rPr>
            </w:pPr>
            <w:r w:rsidRPr="000E64A1">
              <w:rPr>
                <w:rFonts w:ascii="Franklin Gothic Book" w:eastAsia="Arial" w:hAnsi="Franklin Gothic Book" w:cs="Arial"/>
                <w:color w:val="000000"/>
              </w:rPr>
              <w:t xml:space="preserve">The throwing of candy </w:t>
            </w:r>
            <w:r w:rsidR="00D2728E" w:rsidRPr="000E64A1">
              <w:rPr>
                <w:rFonts w:ascii="Franklin Gothic Book" w:eastAsia="Arial" w:hAnsi="Franklin Gothic Book" w:cs="Arial"/>
                <w:color w:val="000000"/>
              </w:rPr>
              <w:t xml:space="preserve">or any object or material </w:t>
            </w:r>
            <w:r w:rsidRPr="000E64A1">
              <w:rPr>
                <w:rFonts w:ascii="Franklin Gothic Book" w:eastAsia="Arial" w:hAnsi="Franklin Gothic Book" w:cs="Arial"/>
                <w:color w:val="000000"/>
              </w:rPr>
              <w:t xml:space="preserve">from a float or vehicle should be prohibited. </w:t>
            </w:r>
            <w:r w:rsidR="00D2728E" w:rsidRPr="000E64A1">
              <w:rPr>
                <w:rFonts w:ascii="Franklin Gothic Book" w:eastAsia="Arial" w:hAnsi="Franklin Gothic Book" w:cs="Arial"/>
                <w:color w:val="000000"/>
              </w:rPr>
              <w:t>Candy and other materials should only be distributed by walkers and when a walking spotter and driver spotter are assign</w:t>
            </w:r>
            <w:r w:rsidR="00B95208" w:rsidRPr="000E64A1">
              <w:rPr>
                <w:rFonts w:ascii="Franklin Gothic Book" w:eastAsia="Arial" w:hAnsi="Franklin Gothic Book" w:cs="Arial"/>
                <w:color w:val="000000"/>
              </w:rPr>
              <w:t>ed</w:t>
            </w:r>
            <w:r w:rsidR="00CD6C9C">
              <w:rPr>
                <w:rFonts w:ascii="Franklin Gothic Book" w:eastAsia="Arial" w:hAnsi="Franklin Gothic Book" w:cs="Arial"/>
                <w:color w:val="000000"/>
              </w:rPr>
              <w:t>,</w:t>
            </w:r>
            <w:r w:rsidR="00B95208" w:rsidRPr="000E64A1">
              <w:rPr>
                <w:rFonts w:ascii="Franklin Gothic Book" w:eastAsia="Arial" w:hAnsi="Franklin Gothic Book" w:cs="Arial"/>
                <w:color w:val="000000"/>
              </w:rPr>
              <w:t xml:space="preserve"> as noted in Section IV.C(1). </w:t>
            </w:r>
            <w:r w:rsidR="00D2728E" w:rsidRPr="000E64A1">
              <w:rPr>
                <w:rFonts w:ascii="Franklin Gothic Book" w:eastAsia="Arial" w:hAnsi="Franklin Gothic Book" w:cs="Arial"/>
                <w:color w:val="000000"/>
              </w:rPr>
              <w:t xml:space="preserve">  </w:t>
            </w:r>
          </w:p>
          <w:p w14:paraId="32D7BF9E" w14:textId="77777777" w:rsidR="00573D70" w:rsidRDefault="00573D70" w:rsidP="00573D70">
            <w:pPr>
              <w:jc w:val="both"/>
              <w:rPr>
                <w:rFonts w:ascii="Franklin Gothic Book" w:eastAsia="Arial" w:hAnsi="Franklin Gothic Book" w:cs="Arial"/>
                <w:color w:val="000000"/>
              </w:rPr>
            </w:pPr>
          </w:p>
          <w:p w14:paraId="75E28AD4" w14:textId="2F211EDB" w:rsidR="005010FF" w:rsidRPr="000E64A1" w:rsidRDefault="00D2728E" w:rsidP="00573D70">
            <w:pPr>
              <w:jc w:val="both"/>
              <w:rPr>
                <w:rFonts w:ascii="Franklin Gothic Book" w:eastAsia="Arial" w:hAnsi="Franklin Gothic Book" w:cs="Arial"/>
                <w:color w:val="000000"/>
              </w:rPr>
            </w:pPr>
            <w:r w:rsidRPr="000E64A1">
              <w:rPr>
                <w:rFonts w:ascii="Franklin Gothic Book" w:eastAsia="Arial" w:hAnsi="Franklin Gothic Book" w:cs="Arial"/>
                <w:color w:val="000000"/>
              </w:rPr>
              <w:t>The replenish</w:t>
            </w:r>
            <w:r w:rsidR="00CD6C9C">
              <w:rPr>
                <w:rFonts w:ascii="Franklin Gothic Book" w:eastAsia="Arial" w:hAnsi="Franklin Gothic Book" w:cs="Arial"/>
                <w:color w:val="000000"/>
              </w:rPr>
              <w:t>ment</w:t>
            </w:r>
            <w:r w:rsidRPr="000E64A1">
              <w:rPr>
                <w:rFonts w:ascii="Franklin Gothic Book" w:eastAsia="Arial" w:hAnsi="Franklin Gothic Book" w:cs="Arial"/>
                <w:color w:val="000000"/>
              </w:rPr>
              <w:t xml:space="preserve"> of supplies for the walkers should never be accomplished when the float or supply vehicle </w:t>
            </w:r>
            <w:r w:rsidR="001642B9">
              <w:rPr>
                <w:rFonts w:ascii="Franklin Gothic Book" w:eastAsia="Arial" w:hAnsi="Franklin Gothic Book" w:cs="Arial"/>
                <w:color w:val="000000"/>
              </w:rPr>
              <w:t>is</w:t>
            </w:r>
            <w:r w:rsidRPr="000E64A1">
              <w:rPr>
                <w:rFonts w:ascii="Franklin Gothic Book" w:eastAsia="Arial" w:hAnsi="Franklin Gothic Book" w:cs="Arial"/>
                <w:color w:val="000000"/>
              </w:rPr>
              <w:t xml:space="preserve"> moving. The method of replenishment should be pre-planned and practiced prior to the event.  </w:t>
            </w:r>
          </w:p>
          <w:p w14:paraId="1371AA03" w14:textId="77777777" w:rsidR="005010FF" w:rsidRDefault="005010FF" w:rsidP="00573D70">
            <w:pPr>
              <w:jc w:val="both"/>
              <w:rPr>
                <w:rFonts w:ascii="Franklin Gothic Book" w:hAnsi="Franklin Gothic Book"/>
              </w:rPr>
            </w:pPr>
          </w:p>
          <w:p w14:paraId="6267E70A" w14:textId="19DECD2B" w:rsidR="00573D70" w:rsidRPr="000E64A1" w:rsidRDefault="00573D70" w:rsidP="00573D70">
            <w:pPr>
              <w:jc w:val="both"/>
              <w:rPr>
                <w:rFonts w:ascii="Franklin Gothic Book" w:hAnsi="Franklin Gothic Book"/>
              </w:rPr>
            </w:pPr>
          </w:p>
        </w:tc>
        <w:tc>
          <w:tcPr>
            <w:tcW w:w="5125" w:type="dxa"/>
          </w:tcPr>
          <w:p w14:paraId="47175B2D" w14:textId="77777777" w:rsidR="005010FF" w:rsidRPr="000E64A1" w:rsidRDefault="005010FF" w:rsidP="005010FF">
            <w:pPr>
              <w:rPr>
                <w:rFonts w:ascii="Franklin Gothic Book" w:hAnsi="Franklin Gothic Book"/>
              </w:rPr>
            </w:pPr>
          </w:p>
        </w:tc>
      </w:tr>
      <w:tr w:rsidR="001908D6" w:rsidRPr="000E64A1" w14:paraId="39AF9B47" w14:textId="77777777" w:rsidTr="00A5653F">
        <w:tc>
          <w:tcPr>
            <w:tcW w:w="535" w:type="dxa"/>
            <w:shd w:val="clear" w:color="auto" w:fill="D9D9D9" w:themeFill="background1" w:themeFillShade="D9"/>
          </w:tcPr>
          <w:p w14:paraId="15179FA9" w14:textId="582EBEA3" w:rsidR="001908D6" w:rsidRPr="000E64A1" w:rsidRDefault="001908D6" w:rsidP="005010FF">
            <w:pPr>
              <w:rPr>
                <w:rFonts w:ascii="Franklin Gothic Book" w:hAnsi="Franklin Gothic Book"/>
              </w:rPr>
            </w:pPr>
            <w:r w:rsidRPr="000E64A1">
              <w:rPr>
                <w:rFonts w:ascii="Franklin Gothic Book" w:hAnsi="Franklin Gothic Book"/>
              </w:rPr>
              <w:t>E</w:t>
            </w:r>
          </w:p>
        </w:tc>
        <w:tc>
          <w:tcPr>
            <w:tcW w:w="13855" w:type="dxa"/>
            <w:gridSpan w:val="4"/>
            <w:shd w:val="clear" w:color="auto" w:fill="D9D9D9" w:themeFill="background1" w:themeFillShade="D9"/>
          </w:tcPr>
          <w:p w14:paraId="09CDDD4D" w14:textId="4DBB77EF" w:rsidR="001908D6" w:rsidRPr="000E64A1" w:rsidRDefault="001908D6" w:rsidP="001908D6">
            <w:pPr>
              <w:rPr>
                <w:rFonts w:ascii="Franklin Gothic Book" w:hAnsi="Franklin Gothic Book"/>
                <w:b/>
                <w:bCs/>
              </w:rPr>
            </w:pPr>
            <w:r w:rsidRPr="000E64A1">
              <w:rPr>
                <w:rFonts w:ascii="Franklin Gothic Book" w:eastAsia="Arial" w:hAnsi="Franklin Gothic Book" w:cs="Arial"/>
                <w:b/>
                <w:bCs/>
                <w:color w:val="000000"/>
              </w:rPr>
              <w:t>Animals</w:t>
            </w:r>
          </w:p>
        </w:tc>
      </w:tr>
      <w:tr w:rsidR="005010FF" w:rsidRPr="000E64A1" w14:paraId="39884EFE" w14:textId="77777777" w:rsidTr="00A77643">
        <w:tc>
          <w:tcPr>
            <w:tcW w:w="535" w:type="dxa"/>
          </w:tcPr>
          <w:p w14:paraId="5FCE8975" w14:textId="2BF4E045" w:rsidR="005010FF" w:rsidRPr="000E64A1" w:rsidRDefault="001908D6" w:rsidP="005010FF">
            <w:pPr>
              <w:rPr>
                <w:rFonts w:ascii="Franklin Gothic Book" w:hAnsi="Franklin Gothic Book"/>
              </w:rPr>
            </w:pPr>
            <w:r w:rsidRPr="000E64A1">
              <w:rPr>
                <w:rFonts w:ascii="Franklin Gothic Book" w:hAnsi="Franklin Gothic Book"/>
              </w:rPr>
              <w:t>1</w:t>
            </w:r>
          </w:p>
        </w:tc>
        <w:tc>
          <w:tcPr>
            <w:tcW w:w="1890" w:type="dxa"/>
            <w:gridSpan w:val="2"/>
          </w:tcPr>
          <w:p w14:paraId="05B69C06" w14:textId="61337387" w:rsidR="005010FF" w:rsidRPr="000E64A1" w:rsidRDefault="00D2728E" w:rsidP="00A77643">
            <w:pPr>
              <w:jc w:val="center"/>
              <w:rPr>
                <w:rFonts w:ascii="Franklin Gothic Book" w:eastAsia="Arial" w:hAnsi="Franklin Gothic Book" w:cs="Arial"/>
                <w:color w:val="000000"/>
              </w:rPr>
            </w:pPr>
            <w:r w:rsidRPr="000E64A1">
              <w:rPr>
                <w:rFonts w:ascii="Franklin Gothic Book" w:eastAsia="Arial" w:hAnsi="Franklin Gothic Book" w:cs="Arial"/>
                <w:color w:val="000000"/>
              </w:rPr>
              <w:t>V</w:t>
            </w:r>
            <w:r w:rsidR="005010FF" w:rsidRPr="000E64A1">
              <w:rPr>
                <w:rFonts w:ascii="Franklin Gothic Book" w:eastAsia="Arial" w:hAnsi="Franklin Gothic Book" w:cs="Arial"/>
                <w:color w:val="000000"/>
              </w:rPr>
              <w:t>accinations</w:t>
            </w:r>
          </w:p>
          <w:p w14:paraId="117C446B" w14:textId="77777777" w:rsidR="005010FF" w:rsidRPr="000E64A1" w:rsidRDefault="005010FF" w:rsidP="00A77643">
            <w:pPr>
              <w:contextualSpacing/>
              <w:jc w:val="center"/>
              <w:rPr>
                <w:rFonts w:ascii="Franklin Gothic Book" w:eastAsia="Arial" w:hAnsi="Franklin Gothic Book" w:cs="Arial"/>
                <w:color w:val="000000"/>
              </w:rPr>
            </w:pPr>
          </w:p>
        </w:tc>
        <w:tc>
          <w:tcPr>
            <w:tcW w:w="6840" w:type="dxa"/>
          </w:tcPr>
          <w:p w14:paraId="0007200D" w14:textId="77777777" w:rsidR="005010FF" w:rsidRDefault="00D2728E" w:rsidP="00573D70">
            <w:pPr>
              <w:jc w:val="both"/>
              <w:rPr>
                <w:rFonts w:ascii="Franklin Gothic Book" w:hAnsi="Franklin Gothic Book"/>
              </w:rPr>
            </w:pPr>
            <w:r w:rsidRPr="000E64A1">
              <w:rPr>
                <w:rFonts w:ascii="Franklin Gothic Book" w:hAnsi="Franklin Gothic Book"/>
              </w:rPr>
              <w:t xml:space="preserve">Any animal in the parade should provide proof of all vaccinations and necessary licensing. </w:t>
            </w:r>
          </w:p>
          <w:p w14:paraId="67597A76" w14:textId="56290DE6" w:rsidR="00D7718F" w:rsidRPr="000E64A1" w:rsidRDefault="00D7718F" w:rsidP="00573D70">
            <w:pPr>
              <w:jc w:val="both"/>
              <w:rPr>
                <w:rFonts w:ascii="Franklin Gothic Book" w:hAnsi="Franklin Gothic Book"/>
              </w:rPr>
            </w:pPr>
          </w:p>
        </w:tc>
        <w:tc>
          <w:tcPr>
            <w:tcW w:w="5125" w:type="dxa"/>
          </w:tcPr>
          <w:p w14:paraId="6EBBE68B" w14:textId="77777777" w:rsidR="005010FF" w:rsidRPr="000E64A1" w:rsidRDefault="005010FF" w:rsidP="005010FF">
            <w:pPr>
              <w:rPr>
                <w:rFonts w:ascii="Franklin Gothic Book" w:hAnsi="Franklin Gothic Book"/>
              </w:rPr>
            </w:pPr>
          </w:p>
        </w:tc>
      </w:tr>
      <w:tr w:rsidR="005010FF" w:rsidRPr="000E64A1" w14:paraId="64FF90D3" w14:textId="77777777" w:rsidTr="00A77643">
        <w:tc>
          <w:tcPr>
            <w:tcW w:w="535" w:type="dxa"/>
          </w:tcPr>
          <w:p w14:paraId="70B60C53" w14:textId="6C4C85BD" w:rsidR="005010FF" w:rsidRPr="000E64A1" w:rsidRDefault="001908D6" w:rsidP="005010FF">
            <w:pPr>
              <w:rPr>
                <w:rFonts w:ascii="Franklin Gothic Book" w:hAnsi="Franklin Gothic Book"/>
              </w:rPr>
            </w:pPr>
            <w:r w:rsidRPr="000E64A1">
              <w:rPr>
                <w:rFonts w:ascii="Franklin Gothic Book" w:hAnsi="Franklin Gothic Book"/>
              </w:rPr>
              <w:t>2</w:t>
            </w:r>
          </w:p>
        </w:tc>
        <w:tc>
          <w:tcPr>
            <w:tcW w:w="1890" w:type="dxa"/>
            <w:gridSpan w:val="2"/>
          </w:tcPr>
          <w:p w14:paraId="04AD8A0F" w14:textId="3DB6A174" w:rsidR="005010FF" w:rsidRPr="000E64A1" w:rsidRDefault="005010FF" w:rsidP="00A77643">
            <w:pPr>
              <w:jc w:val="center"/>
              <w:rPr>
                <w:rFonts w:ascii="Franklin Gothic Book" w:eastAsia="Arial" w:hAnsi="Franklin Gothic Book" w:cs="Arial"/>
                <w:color w:val="000000"/>
              </w:rPr>
            </w:pPr>
            <w:r w:rsidRPr="000E64A1">
              <w:rPr>
                <w:rFonts w:ascii="Franklin Gothic Book" w:eastAsia="Arial" w:hAnsi="Franklin Gothic Book" w:cs="Arial"/>
                <w:color w:val="000000"/>
              </w:rPr>
              <w:t>Controls</w:t>
            </w:r>
            <w:r w:rsidR="00D2728E" w:rsidRPr="000E64A1">
              <w:rPr>
                <w:rFonts w:ascii="Franklin Gothic Book" w:eastAsia="Arial" w:hAnsi="Franklin Gothic Book" w:cs="Arial"/>
                <w:color w:val="000000"/>
              </w:rPr>
              <w:t xml:space="preserve"> and Leashes</w:t>
            </w:r>
          </w:p>
          <w:p w14:paraId="1303B31B" w14:textId="77777777" w:rsidR="005010FF" w:rsidRPr="000E64A1" w:rsidRDefault="005010FF" w:rsidP="00A77643">
            <w:pPr>
              <w:contextualSpacing/>
              <w:jc w:val="center"/>
              <w:rPr>
                <w:rFonts w:ascii="Franklin Gothic Book" w:eastAsia="Arial" w:hAnsi="Franklin Gothic Book" w:cs="Arial"/>
                <w:color w:val="000000"/>
              </w:rPr>
            </w:pPr>
          </w:p>
        </w:tc>
        <w:tc>
          <w:tcPr>
            <w:tcW w:w="6840" w:type="dxa"/>
          </w:tcPr>
          <w:p w14:paraId="45E0D194" w14:textId="77777777" w:rsidR="005010FF" w:rsidRDefault="00D2728E" w:rsidP="00573D70">
            <w:pPr>
              <w:jc w:val="both"/>
              <w:rPr>
                <w:rFonts w:ascii="Franklin Gothic Book" w:hAnsi="Franklin Gothic Book"/>
              </w:rPr>
            </w:pPr>
            <w:r w:rsidRPr="000E64A1">
              <w:rPr>
                <w:rFonts w:ascii="Franklin Gothic Book" w:hAnsi="Franklin Gothic Book"/>
              </w:rPr>
              <w:t>All animals shall be leashed or harnessed as appropriate and shall only participate in the even</w:t>
            </w:r>
            <w:r w:rsidR="001642B9">
              <w:rPr>
                <w:rFonts w:ascii="Franklin Gothic Book" w:hAnsi="Franklin Gothic Book"/>
              </w:rPr>
              <w:t>t</w:t>
            </w:r>
            <w:r w:rsidRPr="000E64A1">
              <w:rPr>
                <w:rFonts w:ascii="Franklin Gothic Book" w:hAnsi="Franklin Gothic Book"/>
              </w:rPr>
              <w:t xml:space="preserve"> when they have a history of being accustomed to crowds, other animals, and the noise that may be associated with such an event. </w:t>
            </w:r>
          </w:p>
          <w:p w14:paraId="0FFADC77" w14:textId="2C6550FD" w:rsidR="00D7718F" w:rsidRPr="000E64A1" w:rsidRDefault="00D7718F" w:rsidP="00573D70">
            <w:pPr>
              <w:jc w:val="both"/>
              <w:rPr>
                <w:rFonts w:ascii="Franklin Gothic Book" w:hAnsi="Franklin Gothic Book"/>
              </w:rPr>
            </w:pPr>
          </w:p>
        </w:tc>
        <w:tc>
          <w:tcPr>
            <w:tcW w:w="5125" w:type="dxa"/>
          </w:tcPr>
          <w:p w14:paraId="25E889EA" w14:textId="77777777" w:rsidR="005010FF" w:rsidRPr="000E64A1" w:rsidRDefault="005010FF" w:rsidP="005010FF">
            <w:pPr>
              <w:rPr>
                <w:rFonts w:ascii="Franklin Gothic Book" w:hAnsi="Franklin Gothic Book"/>
              </w:rPr>
            </w:pPr>
          </w:p>
        </w:tc>
      </w:tr>
      <w:tr w:rsidR="00200D2E" w:rsidRPr="000E64A1" w14:paraId="751D5409" w14:textId="77777777" w:rsidTr="00A77643">
        <w:tc>
          <w:tcPr>
            <w:tcW w:w="535" w:type="dxa"/>
          </w:tcPr>
          <w:p w14:paraId="6636C77D" w14:textId="4EB39939" w:rsidR="00200D2E" w:rsidRPr="000E64A1" w:rsidRDefault="001908D6" w:rsidP="005010FF">
            <w:pPr>
              <w:rPr>
                <w:rFonts w:ascii="Franklin Gothic Book" w:hAnsi="Franklin Gothic Book"/>
              </w:rPr>
            </w:pPr>
            <w:r w:rsidRPr="000E64A1">
              <w:rPr>
                <w:rFonts w:ascii="Franklin Gothic Book" w:hAnsi="Franklin Gothic Book"/>
              </w:rPr>
              <w:t>3</w:t>
            </w:r>
          </w:p>
        </w:tc>
        <w:tc>
          <w:tcPr>
            <w:tcW w:w="1890" w:type="dxa"/>
            <w:gridSpan w:val="2"/>
          </w:tcPr>
          <w:p w14:paraId="5E900078" w14:textId="730AE627" w:rsidR="00200D2E" w:rsidRPr="000E64A1" w:rsidRDefault="00200D2E" w:rsidP="00A77643">
            <w:pPr>
              <w:jc w:val="center"/>
              <w:rPr>
                <w:rFonts w:ascii="Franklin Gothic Book" w:eastAsia="Arial" w:hAnsi="Franklin Gothic Book" w:cs="Arial"/>
                <w:color w:val="000000"/>
              </w:rPr>
            </w:pPr>
            <w:r w:rsidRPr="000E64A1">
              <w:rPr>
                <w:rFonts w:ascii="Franklin Gothic Book" w:eastAsia="Arial" w:hAnsi="Franklin Gothic Book" w:cs="Arial"/>
                <w:color w:val="000000"/>
              </w:rPr>
              <w:t>Waste</w:t>
            </w:r>
          </w:p>
        </w:tc>
        <w:tc>
          <w:tcPr>
            <w:tcW w:w="6840" w:type="dxa"/>
          </w:tcPr>
          <w:p w14:paraId="0726EE90" w14:textId="77777777" w:rsidR="00200D2E" w:rsidRPr="000E64A1" w:rsidRDefault="00200D2E" w:rsidP="00573D70">
            <w:pPr>
              <w:jc w:val="both"/>
              <w:rPr>
                <w:rFonts w:ascii="Franklin Gothic Book" w:hAnsi="Franklin Gothic Book"/>
              </w:rPr>
            </w:pPr>
            <w:r w:rsidRPr="000E64A1">
              <w:rPr>
                <w:rFonts w:ascii="Franklin Gothic Book" w:hAnsi="Franklin Gothic Book"/>
              </w:rPr>
              <w:t xml:space="preserve">Determine how animal waste will be addressed. </w:t>
            </w:r>
          </w:p>
          <w:p w14:paraId="556ED150" w14:textId="485F32A6" w:rsidR="00200D2E" w:rsidRPr="000E64A1" w:rsidRDefault="00200D2E" w:rsidP="00573D70">
            <w:pPr>
              <w:jc w:val="both"/>
              <w:rPr>
                <w:rFonts w:ascii="Franklin Gothic Book" w:hAnsi="Franklin Gothic Book"/>
              </w:rPr>
            </w:pPr>
          </w:p>
        </w:tc>
        <w:tc>
          <w:tcPr>
            <w:tcW w:w="5125" w:type="dxa"/>
          </w:tcPr>
          <w:p w14:paraId="1760BC1D" w14:textId="77777777" w:rsidR="00200D2E" w:rsidRPr="000E64A1" w:rsidRDefault="00200D2E" w:rsidP="005010FF">
            <w:pPr>
              <w:rPr>
                <w:rFonts w:ascii="Franklin Gothic Book" w:hAnsi="Franklin Gothic Book"/>
              </w:rPr>
            </w:pPr>
          </w:p>
        </w:tc>
      </w:tr>
      <w:tr w:rsidR="001908D6" w:rsidRPr="000E64A1" w14:paraId="208A45FD" w14:textId="77777777" w:rsidTr="00A77643">
        <w:tc>
          <w:tcPr>
            <w:tcW w:w="535" w:type="dxa"/>
          </w:tcPr>
          <w:p w14:paraId="011EAF43" w14:textId="3189D4C7" w:rsidR="001908D6" w:rsidRPr="000E64A1" w:rsidRDefault="001908D6" w:rsidP="005010FF">
            <w:pPr>
              <w:rPr>
                <w:rFonts w:ascii="Franklin Gothic Book" w:hAnsi="Franklin Gothic Book"/>
              </w:rPr>
            </w:pPr>
            <w:r w:rsidRPr="000E64A1">
              <w:rPr>
                <w:rFonts w:ascii="Franklin Gothic Book" w:hAnsi="Franklin Gothic Book"/>
              </w:rPr>
              <w:t>4</w:t>
            </w:r>
          </w:p>
        </w:tc>
        <w:tc>
          <w:tcPr>
            <w:tcW w:w="1890" w:type="dxa"/>
            <w:gridSpan w:val="2"/>
          </w:tcPr>
          <w:p w14:paraId="113645CE" w14:textId="2C6B7590" w:rsidR="001908D6" w:rsidRPr="000E64A1" w:rsidRDefault="001908D6" w:rsidP="00A77643">
            <w:pPr>
              <w:jc w:val="center"/>
              <w:rPr>
                <w:rFonts w:ascii="Franklin Gothic Book" w:eastAsia="Arial" w:hAnsi="Franklin Gothic Book" w:cs="Arial"/>
                <w:color w:val="000000"/>
              </w:rPr>
            </w:pPr>
            <w:r w:rsidRPr="000E64A1">
              <w:rPr>
                <w:rFonts w:ascii="Franklin Gothic Book" w:eastAsia="Arial" w:hAnsi="Franklin Gothic Book" w:cs="Arial"/>
                <w:color w:val="000000"/>
              </w:rPr>
              <w:t>ADA Considerations</w:t>
            </w:r>
          </w:p>
        </w:tc>
        <w:tc>
          <w:tcPr>
            <w:tcW w:w="6840" w:type="dxa"/>
          </w:tcPr>
          <w:p w14:paraId="12D7E6D2" w14:textId="6D2563D2" w:rsidR="001908D6" w:rsidRPr="000E64A1" w:rsidRDefault="00B95208" w:rsidP="00573D70">
            <w:pPr>
              <w:jc w:val="both"/>
              <w:rPr>
                <w:rFonts w:ascii="Franklin Gothic Book" w:hAnsi="Franklin Gothic Book"/>
              </w:rPr>
            </w:pPr>
            <w:r w:rsidRPr="000E64A1">
              <w:rPr>
                <w:rFonts w:ascii="Franklin Gothic Book" w:hAnsi="Franklin Gothic Book"/>
              </w:rPr>
              <w:t xml:space="preserve">Discuss with the Municipal Attorney special considerations that should exist for service animals. Review the Municipal Excess Liability </w:t>
            </w:r>
            <w:hyperlink r:id="rId28" w:history="1">
              <w:r w:rsidRPr="000E64A1">
                <w:rPr>
                  <w:rStyle w:val="Hyperlink"/>
                  <w:rFonts w:ascii="Franklin Gothic Book" w:hAnsi="Franklin Gothic Book"/>
                </w:rPr>
                <w:t>American With Disabilities Act</w:t>
              </w:r>
            </w:hyperlink>
            <w:r w:rsidRPr="000E64A1">
              <w:rPr>
                <w:rFonts w:ascii="Franklin Gothic Book" w:hAnsi="Franklin Gothic Book"/>
              </w:rPr>
              <w:t xml:space="preserve"> as a resource. </w:t>
            </w:r>
          </w:p>
          <w:p w14:paraId="6A20A69C" w14:textId="352F0E19" w:rsidR="00573D70" w:rsidRPr="000E64A1" w:rsidRDefault="00573D70" w:rsidP="00573D70">
            <w:pPr>
              <w:jc w:val="both"/>
              <w:rPr>
                <w:rFonts w:ascii="Franklin Gothic Book" w:hAnsi="Franklin Gothic Book"/>
              </w:rPr>
            </w:pPr>
          </w:p>
        </w:tc>
        <w:tc>
          <w:tcPr>
            <w:tcW w:w="5125" w:type="dxa"/>
          </w:tcPr>
          <w:p w14:paraId="01A48B8D" w14:textId="77777777" w:rsidR="001908D6" w:rsidRPr="000E64A1" w:rsidRDefault="001908D6" w:rsidP="005010FF">
            <w:pPr>
              <w:rPr>
                <w:rFonts w:ascii="Franklin Gothic Book" w:hAnsi="Franklin Gothic Book"/>
              </w:rPr>
            </w:pPr>
          </w:p>
        </w:tc>
      </w:tr>
      <w:tr w:rsidR="001908D6" w:rsidRPr="000E64A1" w14:paraId="14E82404" w14:textId="77777777" w:rsidTr="00C76960">
        <w:tc>
          <w:tcPr>
            <w:tcW w:w="535" w:type="dxa"/>
            <w:shd w:val="clear" w:color="auto" w:fill="D9D9D9" w:themeFill="background1" w:themeFillShade="D9"/>
          </w:tcPr>
          <w:p w14:paraId="43450E62" w14:textId="0FB4AA5E" w:rsidR="001908D6" w:rsidRPr="000E64A1" w:rsidRDefault="001908D6" w:rsidP="005010FF">
            <w:pPr>
              <w:rPr>
                <w:rFonts w:ascii="Franklin Gothic Book" w:hAnsi="Franklin Gothic Book"/>
                <w:b/>
                <w:bCs/>
              </w:rPr>
            </w:pPr>
            <w:r w:rsidRPr="000E64A1">
              <w:rPr>
                <w:rFonts w:ascii="Franklin Gothic Book" w:hAnsi="Franklin Gothic Book"/>
                <w:b/>
                <w:bCs/>
              </w:rPr>
              <w:lastRenderedPageBreak/>
              <w:t>F</w:t>
            </w:r>
          </w:p>
        </w:tc>
        <w:tc>
          <w:tcPr>
            <w:tcW w:w="13855" w:type="dxa"/>
            <w:gridSpan w:val="4"/>
            <w:shd w:val="clear" w:color="auto" w:fill="D9D9D9" w:themeFill="background1" w:themeFillShade="D9"/>
            <w:vAlign w:val="center"/>
          </w:tcPr>
          <w:p w14:paraId="55756D1F" w14:textId="064679B8" w:rsidR="001908D6" w:rsidRPr="000E64A1" w:rsidRDefault="001908D6" w:rsidP="00C76960">
            <w:pPr>
              <w:rPr>
                <w:rFonts w:ascii="Franklin Gothic Book" w:hAnsi="Franklin Gothic Book"/>
                <w:b/>
                <w:bCs/>
              </w:rPr>
            </w:pPr>
            <w:r w:rsidRPr="000E64A1">
              <w:rPr>
                <w:rFonts w:ascii="Franklin Gothic Book" w:eastAsia="Arial" w:hAnsi="Franklin Gothic Book" w:cs="Arial"/>
                <w:b/>
                <w:bCs/>
                <w:color w:val="000000"/>
              </w:rPr>
              <w:t>Emergency Egress</w:t>
            </w:r>
          </w:p>
        </w:tc>
      </w:tr>
      <w:tr w:rsidR="005010FF" w:rsidRPr="000E64A1" w14:paraId="5DE668D5" w14:textId="77777777" w:rsidTr="00A77643">
        <w:tc>
          <w:tcPr>
            <w:tcW w:w="535" w:type="dxa"/>
          </w:tcPr>
          <w:p w14:paraId="1D1CEB34" w14:textId="58B82B0F" w:rsidR="005010FF" w:rsidRPr="000E64A1" w:rsidRDefault="001908D6" w:rsidP="005010FF">
            <w:pPr>
              <w:rPr>
                <w:rFonts w:ascii="Franklin Gothic Book" w:hAnsi="Franklin Gothic Book"/>
              </w:rPr>
            </w:pPr>
            <w:r w:rsidRPr="000E64A1">
              <w:rPr>
                <w:rFonts w:ascii="Franklin Gothic Book" w:hAnsi="Franklin Gothic Book"/>
              </w:rPr>
              <w:t>1</w:t>
            </w:r>
          </w:p>
        </w:tc>
        <w:tc>
          <w:tcPr>
            <w:tcW w:w="1890" w:type="dxa"/>
            <w:gridSpan w:val="2"/>
          </w:tcPr>
          <w:p w14:paraId="7977DB57" w14:textId="06CF4F1D" w:rsidR="005010FF" w:rsidRPr="000E64A1" w:rsidRDefault="00D2728E" w:rsidP="00A77643">
            <w:pPr>
              <w:contextualSpacing/>
              <w:jc w:val="center"/>
              <w:rPr>
                <w:rFonts w:ascii="Franklin Gothic Book" w:eastAsia="Arial" w:hAnsi="Franklin Gothic Book" w:cs="Arial"/>
                <w:color w:val="000000"/>
              </w:rPr>
            </w:pPr>
            <w:r w:rsidRPr="000E64A1">
              <w:rPr>
                <w:rFonts w:ascii="Franklin Gothic Book" w:eastAsia="Arial" w:hAnsi="Franklin Gothic Book" w:cs="Arial"/>
                <w:color w:val="000000"/>
              </w:rPr>
              <w:t>Vehicles and Floats</w:t>
            </w:r>
          </w:p>
        </w:tc>
        <w:tc>
          <w:tcPr>
            <w:tcW w:w="6840" w:type="dxa"/>
          </w:tcPr>
          <w:p w14:paraId="35374484" w14:textId="24A990CD" w:rsidR="005010FF" w:rsidRDefault="00D2728E" w:rsidP="00573D70">
            <w:pPr>
              <w:jc w:val="both"/>
              <w:rPr>
                <w:rFonts w:ascii="Franklin Gothic Book" w:hAnsi="Franklin Gothic Book"/>
              </w:rPr>
            </w:pPr>
            <w:r w:rsidRPr="000E64A1">
              <w:rPr>
                <w:rFonts w:ascii="Franklin Gothic Book" w:hAnsi="Franklin Gothic Book"/>
              </w:rPr>
              <w:t xml:space="preserve">The plan must include criteria for whether a vehicle or float participating in the parade is permitted to leave for an emergency. This might </w:t>
            </w:r>
            <w:r w:rsidR="00C76960" w:rsidRPr="000E64A1">
              <w:rPr>
                <w:rFonts w:ascii="Franklin Gothic Book" w:hAnsi="Franklin Gothic Book"/>
              </w:rPr>
              <w:t>be especially</w:t>
            </w:r>
            <w:r w:rsidRPr="000E64A1">
              <w:rPr>
                <w:rFonts w:ascii="Franklin Gothic Book" w:hAnsi="Franklin Gothic Book"/>
              </w:rPr>
              <w:t xml:space="preserve"> important for emergency vehicles. If it is determined that emergency vehicles will be permitted to leave the parade route, the method and route of egress should be determined in advance</w:t>
            </w:r>
            <w:r w:rsidR="00D7718F">
              <w:rPr>
                <w:rFonts w:ascii="Franklin Gothic Book" w:hAnsi="Franklin Gothic Book"/>
              </w:rPr>
              <w:t>,</w:t>
            </w:r>
            <w:r w:rsidR="00CD6C9C">
              <w:rPr>
                <w:rFonts w:ascii="Franklin Gothic Book" w:hAnsi="Franklin Gothic Book"/>
              </w:rPr>
              <w:t xml:space="preserve"> </w:t>
            </w:r>
            <w:r w:rsidRPr="000E64A1">
              <w:rPr>
                <w:rFonts w:ascii="Franklin Gothic Book" w:hAnsi="Franklin Gothic Book"/>
              </w:rPr>
              <w:t>known to all applicable drivers</w:t>
            </w:r>
            <w:r w:rsidR="00D7718F">
              <w:rPr>
                <w:rFonts w:ascii="Franklin Gothic Book" w:hAnsi="Franklin Gothic Book"/>
              </w:rPr>
              <w:t>, and included in the IAP.</w:t>
            </w:r>
          </w:p>
          <w:p w14:paraId="06269451" w14:textId="40EBE830" w:rsidR="00D2728E" w:rsidRPr="000E64A1" w:rsidRDefault="00D2728E" w:rsidP="00573D70">
            <w:pPr>
              <w:jc w:val="both"/>
              <w:rPr>
                <w:rFonts w:ascii="Franklin Gothic Book" w:hAnsi="Franklin Gothic Book"/>
              </w:rPr>
            </w:pPr>
          </w:p>
        </w:tc>
        <w:tc>
          <w:tcPr>
            <w:tcW w:w="5125" w:type="dxa"/>
          </w:tcPr>
          <w:p w14:paraId="111496B5" w14:textId="77777777" w:rsidR="005010FF" w:rsidRPr="000E64A1" w:rsidRDefault="005010FF" w:rsidP="005010FF">
            <w:pPr>
              <w:rPr>
                <w:rFonts w:ascii="Franklin Gothic Book" w:hAnsi="Franklin Gothic Book"/>
              </w:rPr>
            </w:pPr>
          </w:p>
        </w:tc>
      </w:tr>
      <w:tr w:rsidR="005010FF" w:rsidRPr="000E64A1" w14:paraId="5BA6204B" w14:textId="77777777" w:rsidTr="005D2BB0">
        <w:tc>
          <w:tcPr>
            <w:tcW w:w="535" w:type="dxa"/>
            <w:shd w:val="clear" w:color="auto" w:fill="002060"/>
          </w:tcPr>
          <w:p w14:paraId="218AC6E4" w14:textId="2C58C687" w:rsidR="005010FF" w:rsidRPr="000E64A1" w:rsidRDefault="001908D6" w:rsidP="005010FF">
            <w:pPr>
              <w:rPr>
                <w:rFonts w:ascii="Franklin Gothic Book" w:hAnsi="Franklin Gothic Book"/>
                <w:b/>
                <w:bCs/>
              </w:rPr>
            </w:pPr>
            <w:r w:rsidRPr="000E64A1">
              <w:rPr>
                <w:rFonts w:ascii="Franklin Gothic Book" w:hAnsi="Franklin Gothic Book"/>
                <w:b/>
                <w:bCs/>
                <w:sz w:val="32"/>
                <w:szCs w:val="32"/>
              </w:rPr>
              <w:t>V</w:t>
            </w:r>
          </w:p>
        </w:tc>
        <w:tc>
          <w:tcPr>
            <w:tcW w:w="13855" w:type="dxa"/>
            <w:gridSpan w:val="4"/>
            <w:shd w:val="clear" w:color="auto" w:fill="002060"/>
          </w:tcPr>
          <w:p w14:paraId="0944E201" w14:textId="5636B4D5" w:rsidR="005010FF" w:rsidRPr="000E64A1" w:rsidRDefault="005010FF" w:rsidP="005010FF">
            <w:pPr>
              <w:rPr>
                <w:rFonts w:ascii="Franklin Gothic Book" w:eastAsia="Arial" w:hAnsi="Franklin Gothic Book" w:cs="Arial"/>
                <w:b/>
                <w:bCs/>
                <w:caps/>
                <w:color w:val="FF8200"/>
                <w:sz w:val="28"/>
                <w:szCs w:val="28"/>
              </w:rPr>
            </w:pPr>
            <w:r w:rsidRPr="000E64A1">
              <w:rPr>
                <w:rFonts w:ascii="Franklin Gothic Book" w:eastAsia="Arial" w:hAnsi="Franklin Gothic Book" w:cs="Arial"/>
                <w:b/>
                <w:bCs/>
                <w:caps/>
                <w:color w:val="FF8200"/>
                <w:sz w:val="28"/>
                <w:szCs w:val="28"/>
              </w:rPr>
              <w:t>Law Enforcement</w:t>
            </w:r>
            <w:r w:rsidR="00CD6C9C">
              <w:rPr>
                <w:rFonts w:ascii="Franklin Gothic Book" w:eastAsia="Arial" w:hAnsi="Franklin Gothic Book" w:cs="Arial"/>
                <w:b/>
                <w:bCs/>
                <w:caps/>
                <w:color w:val="FF8200"/>
                <w:sz w:val="28"/>
                <w:szCs w:val="28"/>
              </w:rPr>
              <w:t>-</w:t>
            </w:r>
            <w:r w:rsidRPr="000E64A1">
              <w:rPr>
                <w:rFonts w:ascii="Franklin Gothic Book" w:eastAsia="Arial" w:hAnsi="Franklin Gothic Book" w:cs="Arial"/>
                <w:b/>
                <w:bCs/>
                <w:caps/>
                <w:color w:val="FF8200"/>
                <w:sz w:val="28"/>
                <w:szCs w:val="28"/>
              </w:rPr>
              <w:t>Specific Considerations</w:t>
            </w:r>
          </w:p>
          <w:p w14:paraId="20E3BBBE" w14:textId="64C4E7FB" w:rsidR="005010FF" w:rsidRPr="000E64A1" w:rsidRDefault="005010FF" w:rsidP="005010FF">
            <w:pPr>
              <w:rPr>
                <w:rFonts w:ascii="Franklin Gothic Book" w:hAnsi="Franklin Gothic Book"/>
              </w:rPr>
            </w:pPr>
          </w:p>
        </w:tc>
      </w:tr>
      <w:tr w:rsidR="001908D6" w:rsidRPr="000E64A1" w14:paraId="279D26F6" w14:textId="77777777" w:rsidTr="00422EEF">
        <w:tc>
          <w:tcPr>
            <w:tcW w:w="535" w:type="dxa"/>
            <w:shd w:val="clear" w:color="auto" w:fill="D9D9D9" w:themeFill="background1" w:themeFillShade="D9"/>
          </w:tcPr>
          <w:p w14:paraId="029E989B" w14:textId="52EC849B" w:rsidR="001908D6" w:rsidRPr="000E64A1" w:rsidRDefault="001908D6" w:rsidP="005010FF">
            <w:pPr>
              <w:rPr>
                <w:rFonts w:ascii="Franklin Gothic Book" w:hAnsi="Franklin Gothic Book"/>
              </w:rPr>
            </w:pPr>
            <w:r w:rsidRPr="000E64A1">
              <w:rPr>
                <w:rFonts w:ascii="Franklin Gothic Book" w:hAnsi="Franklin Gothic Book"/>
              </w:rPr>
              <w:t>A</w:t>
            </w:r>
          </w:p>
        </w:tc>
        <w:tc>
          <w:tcPr>
            <w:tcW w:w="13855" w:type="dxa"/>
            <w:gridSpan w:val="4"/>
            <w:shd w:val="clear" w:color="auto" w:fill="D9D9D9" w:themeFill="background1" w:themeFillShade="D9"/>
          </w:tcPr>
          <w:p w14:paraId="4D789FF4" w14:textId="480030A7" w:rsidR="001908D6" w:rsidRPr="000E64A1" w:rsidRDefault="001908D6" w:rsidP="005010FF">
            <w:pPr>
              <w:rPr>
                <w:rFonts w:ascii="Franklin Gothic Book" w:hAnsi="Franklin Gothic Book"/>
                <w:b/>
                <w:bCs/>
              </w:rPr>
            </w:pPr>
            <w:r w:rsidRPr="000E64A1">
              <w:rPr>
                <w:rFonts w:ascii="Franklin Gothic Book" w:eastAsia="Arial" w:hAnsi="Franklin Gothic Book" w:cs="Arial"/>
                <w:b/>
                <w:bCs/>
                <w:color w:val="000000"/>
              </w:rPr>
              <w:t>Law Enforcement Responsibility</w:t>
            </w:r>
          </w:p>
        </w:tc>
      </w:tr>
      <w:tr w:rsidR="001908D6" w:rsidRPr="000E64A1" w14:paraId="03FC39B4" w14:textId="77777777" w:rsidTr="00A77643">
        <w:tc>
          <w:tcPr>
            <w:tcW w:w="535" w:type="dxa"/>
            <w:shd w:val="clear" w:color="auto" w:fill="FFFFFF" w:themeFill="background1"/>
          </w:tcPr>
          <w:p w14:paraId="7F730193" w14:textId="7E3E543A" w:rsidR="001908D6" w:rsidRPr="000E64A1" w:rsidRDefault="001908D6" w:rsidP="005010FF">
            <w:pPr>
              <w:rPr>
                <w:rFonts w:ascii="Franklin Gothic Book" w:hAnsi="Franklin Gothic Book"/>
              </w:rPr>
            </w:pPr>
            <w:r w:rsidRPr="000E64A1">
              <w:rPr>
                <w:rFonts w:ascii="Franklin Gothic Book" w:hAnsi="Franklin Gothic Book"/>
              </w:rPr>
              <w:t>1</w:t>
            </w:r>
          </w:p>
        </w:tc>
        <w:tc>
          <w:tcPr>
            <w:tcW w:w="1890" w:type="dxa"/>
            <w:gridSpan w:val="2"/>
            <w:shd w:val="clear" w:color="auto" w:fill="FFFFFF" w:themeFill="background1"/>
          </w:tcPr>
          <w:p w14:paraId="7A107263" w14:textId="445B0F6A" w:rsidR="001908D6" w:rsidRPr="000E64A1" w:rsidRDefault="001908D6" w:rsidP="00A77643">
            <w:pPr>
              <w:contextualSpacing/>
              <w:jc w:val="center"/>
              <w:rPr>
                <w:rFonts w:ascii="Franklin Gothic Book" w:eastAsia="Arial" w:hAnsi="Franklin Gothic Book" w:cs="Arial"/>
                <w:color w:val="000000"/>
              </w:rPr>
            </w:pPr>
            <w:r w:rsidRPr="000E64A1">
              <w:rPr>
                <w:rFonts w:ascii="Franklin Gothic Book" w:eastAsia="Arial" w:hAnsi="Franklin Gothic Book" w:cs="Arial"/>
                <w:color w:val="000000"/>
              </w:rPr>
              <w:t>Planning Worksheet</w:t>
            </w:r>
          </w:p>
        </w:tc>
        <w:tc>
          <w:tcPr>
            <w:tcW w:w="6840" w:type="dxa"/>
            <w:shd w:val="clear" w:color="auto" w:fill="FFFFFF" w:themeFill="background1"/>
          </w:tcPr>
          <w:p w14:paraId="64900039" w14:textId="43278B61" w:rsidR="001908D6" w:rsidRPr="000E64A1" w:rsidRDefault="001908D6" w:rsidP="00573D70">
            <w:pPr>
              <w:jc w:val="both"/>
              <w:rPr>
                <w:rFonts w:ascii="Franklin Gothic Book" w:hAnsi="Franklin Gothic Book"/>
              </w:rPr>
            </w:pPr>
            <w:r w:rsidRPr="000E64A1">
              <w:rPr>
                <w:rFonts w:ascii="Franklin Gothic Book" w:hAnsi="Franklin Gothic Book"/>
              </w:rPr>
              <w:t xml:space="preserve">The entire planning worksheet contains many areas that most likely and perhaps should significantly involve law enforcement. This law enforcement section contains items that are clearly the responsibility of law enforcement; however, it is imperative that the host law enforcement agency review this entire worksheet and are </w:t>
            </w:r>
            <w:r w:rsidR="00D7718F">
              <w:rPr>
                <w:rFonts w:ascii="Franklin Gothic Book" w:hAnsi="Franklin Gothic Book"/>
              </w:rPr>
              <w:t xml:space="preserve">collaboratively </w:t>
            </w:r>
            <w:r w:rsidRPr="000E64A1">
              <w:rPr>
                <w:rFonts w:ascii="Franklin Gothic Book" w:hAnsi="Franklin Gothic Book"/>
              </w:rPr>
              <w:t xml:space="preserve">involved in the planning process.  </w:t>
            </w:r>
          </w:p>
          <w:p w14:paraId="64014842" w14:textId="7C7661B9" w:rsidR="00B95208" w:rsidRPr="000E64A1" w:rsidRDefault="00B95208" w:rsidP="005010FF">
            <w:pPr>
              <w:rPr>
                <w:rFonts w:ascii="Franklin Gothic Book" w:hAnsi="Franklin Gothic Book"/>
              </w:rPr>
            </w:pPr>
          </w:p>
        </w:tc>
        <w:tc>
          <w:tcPr>
            <w:tcW w:w="5125" w:type="dxa"/>
            <w:shd w:val="clear" w:color="auto" w:fill="FFFFFF" w:themeFill="background1"/>
          </w:tcPr>
          <w:p w14:paraId="203DF567" w14:textId="77777777" w:rsidR="001908D6" w:rsidRPr="000E64A1" w:rsidRDefault="001908D6" w:rsidP="005010FF">
            <w:pPr>
              <w:rPr>
                <w:rFonts w:ascii="Franklin Gothic Book" w:hAnsi="Franklin Gothic Book"/>
              </w:rPr>
            </w:pPr>
          </w:p>
        </w:tc>
      </w:tr>
      <w:tr w:rsidR="00A77643" w:rsidRPr="000E64A1" w14:paraId="42474A7E" w14:textId="77777777" w:rsidTr="00CF43AC">
        <w:tc>
          <w:tcPr>
            <w:tcW w:w="535" w:type="dxa"/>
            <w:shd w:val="clear" w:color="auto" w:fill="D9D9D9" w:themeFill="background1" w:themeFillShade="D9"/>
          </w:tcPr>
          <w:p w14:paraId="7CE62483" w14:textId="4817D007" w:rsidR="00A77643" w:rsidRPr="000E64A1" w:rsidRDefault="00A77643" w:rsidP="005010FF">
            <w:pPr>
              <w:rPr>
                <w:rFonts w:ascii="Franklin Gothic Book" w:hAnsi="Franklin Gothic Book"/>
                <w:b/>
                <w:bCs/>
              </w:rPr>
            </w:pPr>
            <w:r w:rsidRPr="000E64A1">
              <w:rPr>
                <w:rFonts w:ascii="Franklin Gothic Book" w:hAnsi="Franklin Gothic Book"/>
                <w:b/>
                <w:bCs/>
              </w:rPr>
              <w:t>B</w:t>
            </w:r>
          </w:p>
        </w:tc>
        <w:tc>
          <w:tcPr>
            <w:tcW w:w="13855" w:type="dxa"/>
            <w:gridSpan w:val="4"/>
            <w:shd w:val="clear" w:color="auto" w:fill="D9D9D9" w:themeFill="background1" w:themeFillShade="D9"/>
          </w:tcPr>
          <w:p w14:paraId="5F7262DB" w14:textId="4D7F15E6" w:rsidR="00A77643" w:rsidRPr="000E64A1" w:rsidRDefault="00A77643" w:rsidP="005010FF">
            <w:pPr>
              <w:rPr>
                <w:rFonts w:ascii="Franklin Gothic Book" w:hAnsi="Franklin Gothic Book"/>
                <w:b/>
                <w:bCs/>
              </w:rPr>
            </w:pPr>
            <w:r w:rsidRPr="000E64A1">
              <w:rPr>
                <w:rFonts w:ascii="Franklin Gothic Book" w:eastAsia="Arial" w:hAnsi="Franklin Gothic Book" w:cs="Arial"/>
                <w:b/>
                <w:bCs/>
                <w:color w:val="000000"/>
              </w:rPr>
              <w:t>Incident Command Considerations</w:t>
            </w:r>
          </w:p>
        </w:tc>
      </w:tr>
      <w:tr w:rsidR="005010FF" w:rsidRPr="000E64A1" w14:paraId="206417D0" w14:textId="77777777" w:rsidTr="00A77643">
        <w:tc>
          <w:tcPr>
            <w:tcW w:w="535" w:type="dxa"/>
          </w:tcPr>
          <w:p w14:paraId="5CCBE212" w14:textId="1F77E642" w:rsidR="005010FF" w:rsidRPr="000E64A1" w:rsidRDefault="00A77643" w:rsidP="005010FF">
            <w:pPr>
              <w:rPr>
                <w:rFonts w:ascii="Franklin Gothic Book" w:hAnsi="Franklin Gothic Book"/>
              </w:rPr>
            </w:pPr>
            <w:r w:rsidRPr="000E64A1">
              <w:rPr>
                <w:rFonts w:ascii="Franklin Gothic Book" w:hAnsi="Franklin Gothic Book"/>
              </w:rPr>
              <w:t>1</w:t>
            </w:r>
          </w:p>
        </w:tc>
        <w:tc>
          <w:tcPr>
            <w:tcW w:w="1890" w:type="dxa"/>
            <w:gridSpan w:val="2"/>
          </w:tcPr>
          <w:p w14:paraId="14ACB9B6" w14:textId="6B24E81E" w:rsidR="005010FF" w:rsidRPr="000E64A1" w:rsidRDefault="005010FF" w:rsidP="00A77643">
            <w:pPr>
              <w:contextualSpacing/>
              <w:jc w:val="center"/>
              <w:rPr>
                <w:rFonts w:ascii="Franklin Gothic Book" w:eastAsia="Arial" w:hAnsi="Franklin Gothic Book" w:cs="Arial"/>
                <w:color w:val="000000"/>
              </w:rPr>
            </w:pPr>
            <w:r w:rsidRPr="000E64A1">
              <w:rPr>
                <w:rFonts w:ascii="Franklin Gothic Book" w:eastAsia="Arial" w:hAnsi="Franklin Gothic Book" w:cs="Arial"/>
                <w:color w:val="000000"/>
              </w:rPr>
              <w:t xml:space="preserve">ICS Training for </w:t>
            </w:r>
            <w:r w:rsidR="00573D70">
              <w:rPr>
                <w:rFonts w:ascii="Franklin Gothic Book" w:eastAsia="Arial" w:hAnsi="Franklin Gothic Book" w:cs="Arial"/>
                <w:color w:val="000000"/>
              </w:rPr>
              <w:t>A</w:t>
            </w:r>
            <w:r w:rsidRPr="000E64A1">
              <w:rPr>
                <w:rFonts w:ascii="Franklin Gothic Book" w:eastAsia="Arial" w:hAnsi="Franklin Gothic Book" w:cs="Arial"/>
                <w:color w:val="000000"/>
              </w:rPr>
              <w:t>ll Personnel</w:t>
            </w:r>
          </w:p>
        </w:tc>
        <w:tc>
          <w:tcPr>
            <w:tcW w:w="6840" w:type="dxa"/>
          </w:tcPr>
          <w:p w14:paraId="3EF147C5" w14:textId="77777777" w:rsidR="005010FF" w:rsidRDefault="005010FF" w:rsidP="00573D70">
            <w:pPr>
              <w:jc w:val="both"/>
              <w:rPr>
                <w:rFonts w:ascii="Franklin Gothic Book" w:hAnsi="Franklin Gothic Book"/>
              </w:rPr>
            </w:pPr>
            <w:r w:rsidRPr="000E64A1">
              <w:rPr>
                <w:rFonts w:ascii="Franklin Gothic Book" w:hAnsi="Franklin Gothic Book"/>
              </w:rPr>
              <w:t>All officers should have completed</w:t>
            </w:r>
            <w:r w:rsidR="00934B67" w:rsidRPr="000E64A1">
              <w:rPr>
                <w:rFonts w:ascii="Franklin Gothic Book" w:hAnsi="Franklin Gothic Book"/>
              </w:rPr>
              <w:t xml:space="preserve"> New Jersey</w:t>
            </w:r>
            <w:r w:rsidRPr="000E64A1">
              <w:rPr>
                <w:rFonts w:ascii="Franklin Gothic Book" w:hAnsi="Franklin Gothic Book"/>
              </w:rPr>
              <w:t xml:space="preserve"> </w:t>
            </w:r>
            <w:hyperlink r:id="rId29" w:history="1">
              <w:r w:rsidR="00D2728E" w:rsidRPr="000E64A1">
                <w:rPr>
                  <w:rStyle w:val="Hyperlink"/>
                  <w:rFonts w:ascii="Franklin Gothic Book" w:hAnsi="Franklin Gothic Book"/>
                </w:rPr>
                <w:t>Incident Command System Training</w:t>
              </w:r>
              <w:r w:rsidR="00934B67" w:rsidRPr="000E64A1">
                <w:rPr>
                  <w:rStyle w:val="Hyperlink"/>
                  <w:rFonts w:ascii="Franklin Gothic Book" w:hAnsi="Franklin Gothic Book"/>
                </w:rPr>
                <w:t xml:space="preserve"> Requirements</w:t>
              </w:r>
            </w:hyperlink>
            <w:r w:rsidR="00934B67" w:rsidRPr="000E64A1">
              <w:rPr>
                <w:rFonts w:ascii="Franklin Gothic Book" w:hAnsi="Franklin Gothic Book"/>
              </w:rPr>
              <w:t xml:space="preserve"> in consideration of the </w:t>
            </w:r>
            <w:hyperlink r:id="rId30" w:history="1">
              <w:r w:rsidR="00934B67" w:rsidRPr="000E64A1">
                <w:rPr>
                  <w:rStyle w:val="Hyperlink"/>
                  <w:rFonts w:ascii="Franklin Gothic Book" w:hAnsi="Franklin Gothic Book"/>
                </w:rPr>
                <w:t xml:space="preserve">National Incident Management System. </w:t>
              </w:r>
              <w:r w:rsidR="00D2728E" w:rsidRPr="000E64A1">
                <w:rPr>
                  <w:rStyle w:val="Hyperlink"/>
                  <w:rFonts w:ascii="Franklin Gothic Book" w:hAnsi="Franklin Gothic Book"/>
                </w:rPr>
                <w:t xml:space="preserve"> </w:t>
              </w:r>
            </w:hyperlink>
            <w:r w:rsidR="00D2728E" w:rsidRPr="000E64A1">
              <w:rPr>
                <w:rFonts w:ascii="Franklin Gothic Book" w:hAnsi="Franklin Gothic Book"/>
              </w:rPr>
              <w:t xml:space="preserve"> </w:t>
            </w:r>
          </w:p>
          <w:p w14:paraId="415D478B" w14:textId="30664B51" w:rsidR="001642B9" w:rsidRPr="000E64A1" w:rsidRDefault="001642B9" w:rsidP="005010FF">
            <w:pPr>
              <w:rPr>
                <w:rFonts w:ascii="Franklin Gothic Book" w:hAnsi="Franklin Gothic Book"/>
              </w:rPr>
            </w:pPr>
          </w:p>
        </w:tc>
        <w:tc>
          <w:tcPr>
            <w:tcW w:w="5125" w:type="dxa"/>
          </w:tcPr>
          <w:p w14:paraId="328E83D4" w14:textId="77777777" w:rsidR="005010FF" w:rsidRPr="000E64A1" w:rsidRDefault="005010FF" w:rsidP="005010FF">
            <w:pPr>
              <w:rPr>
                <w:rFonts w:ascii="Franklin Gothic Book" w:hAnsi="Franklin Gothic Book"/>
              </w:rPr>
            </w:pPr>
          </w:p>
        </w:tc>
      </w:tr>
      <w:tr w:rsidR="00A77643" w:rsidRPr="000E64A1" w14:paraId="60D53E83" w14:textId="77777777" w:rsidTr="001E2A58">
        <w:tc>
          <w:tcPr>
            <w:tcW w:w="535" w:type="dxa"/>
            <w:shd w:val="clear" w:color="auto" w:fill="D9D9D9" w:themeFill="background1" w:themeFillShade="D9"/>
          </w:tcPr>
          <w:p w14:paraId="69ADF4AD" w14:textId="55C93350" w:rsidR="00A77643" w:rsidRPr="000E64A1" w:rsidRDefault="00A77643" w:rsidP="005010FF">
            <w:pPr>
              <w:rPr>
                <w:rFonts w:ascii="Franklin Gothic Book" w:hAnsi="Franklin Gothic Book"/>
                <w:b/>
                <w:bCs/>
              </w:rPr>
            </w:pPr>
            <w:r w:rsidRPr="000E64A1">
              <w:rPr>
                <w:rFonts w:ascii="Franklin Gothic Book" w:hAnsi="Franklin Gothic Book"/>
                <w:b/>
                <w:bCs/>
              </w:rPr>
              <w:t>C</w:t>
            </w:r>
          </w:p>
        </w:tc>
        <w:tc>
          <w:tcPr>
            <w:tcW w:w="13855" w:type="dxa"/>
            <w:gridSpan w:val="4"/>
            <w:shd w:val="clear" w:color="auto" w:fill="D9D9D9" w:themeFill="background1" w:themeFillShade="D9"/>
          </w:tcPr>
          <w:p w14:paraId="1D18F0A9" w14:textId="3AD32B16" w:rsidR="00A77643" w:rsidRPr="000E64A1" w:rsidRDefault="00A77643" w:rsidP="005010FF">
            <w:pPr>
              <w:rPr>
                <w:rFonts w:ascii="Franklin Gothic Book" w:hAnsi="Franklin Gothic Book"/>
                <w:b/>
                <w:bCs/>
              </w:rPr>
            </w:pPr>
            <w:r w:rsidRPr="000E64A1">
              <w:rPr>
                <w:rFonts w:ascii="Franklin Gothic Book" w:eastAsia="Arial" w:hAnsi="Franklin Gothic Book" w:cs="Arial"/>
                <w:b/>
                <w:bCs/>
                <w:color w:val="000000"/>
              </w:rPr>
              <w:t>Intelligence Considerations</w:t>
            </w:r>
          </w:p>
        </w:tc>
      </w:tr>
      <w:tr w:rsidR="00846F24" w:rsidRPr="000E64A1" w14:paraId="702E0690" w14:textId="77777777" w:rsidTr="00A77643">
        <w:tc>
          <w:tcPr>
            <w:tcW w:w="535" w:type="dxa"/>
          </w:tcPr>
          <w:p w14:paraId="48A2AECE" w14:textId="5228CD26" w:rsidR="00846F24" w:rsidRPr="000E64A1" w:rsidRDefault="00A77643" w:rsidP="005010FF">
            <w:pPr>
              <w:rPr>
                <w:rFonts w:ascii="Franklin Gothic Book" w:hAnsi="Franklin Gothic Book"/>
              </w:rPr>
            </w:pPr>
            <w:r w:rsidRPr="000E64A1">
              <w:rPr>
                <w:rFonts w:ascii="Franklin Gothic Book" w:hAnsi="Franklin Gothic Book"/>
              </w:rPr>
              <w:t>1</w:t>
            </w:r>
          </w:p>
        </w:tc>
        <w:tc>
          <w:tcPr>
            <w:tcW w:w="1890" w:type="dxa"/>
            <w:gridSpan w:val="2"/>
          </w:tcPr>
          <w:p w14:paraId="2418EC47" w14:textId="24F1B0C3" w:rsidR="00846F24" w:rsidRPr="000E64A1" w:rsidRDefault="00846F24" w:rsidP="00A77643">
            <w:pPr>
              <w:contextualSpacing/>
              <w:jc w:val="center"/>
              <w:rPr>
                <w:rFonts w:ascii="Franklin Gothic Book" w:eastAsia="Arial" w:hAnsi="Franklin Gothic Book" w:cs="Arial"/>
                <w:color w:val="000000"/>
              </w:rPr>
            </w:pPr>
            <w:r w:rsidRPr="000E64A1">
              <w:rPr>
                <w:rFonts w:ascii="Franklin Gothic Book" w:eastAsia="Arial" w:hAnsi="Franklin Gothic Book" w:cs="Arial"/>
                <w:color w:val="000000"/>
              </w:rPr>
              <w:t>Collaboration</w:t>
            </w:r>
          </w:p>
        </w:tc>
        <w:tc>
          <w:tcPr>
            <w:tcW w:w="6840" w:type="dxa"/>
          </w:tcPr>
          <w:p w14:paraId="7C3833DA" w14:textId="5F1AD1BE" w:rsidR="00573D70" w:rsidRDefault="00846F24" w:rsidP="00573D70">
            <w:pPr>
              <w:jc w:val="both"/>
              <w:rPr>
                <w:rFonts w:ascii="Franklin Gothic Book" w:hAnsi="Franklin Gothic Book"/>
              </w:rPr>
            </w:pPr>
            <w:r w:rsidRPr="000E64A1">
              <w:rPr>
                <w:rFonts w:ascii="Franklin Gothic Book" w:hAnsi="Franklin Gothic Book"/>
              </w:rPr>
              <w:t xml:space="preserve">Event organizers may </w:t>
            </w:r>
            <w:r w:rsidR="00B95208" w:rsidRPr="000E64A1">
              <w:rPr>
                <w:rFonts w:ascii="Franklin Gothic Book" w:hAnsi="Franklin Gothic Book"/>
              </w:rPr>
              <w:t xml:space="preserve">narrowly </w:t>
            </w:r>
            <w:r w:rsidRPr="000E64A1">
              <w:rPr>
                <w:rFonts w:ascii="Franklin Gothic Book" w:hAnsi="Franklin Gothic Book"/>
              </w:rPr>
              <w:t xml:space="preserve">focus on the community concerning its needs, background, vulnerable populations, and sensitive issues. The law enforcement agency has a responsibility </w:t>
            </w:r>
            <w:r w:rsidR="001642B9">
              <w:rPr>
                <w:rFonts w:ascii="Franklin Gothic Book" w:hAnsi="Franklin Gothic Book"/>
              </w:rPr>
              <w:t xml:space="preserve">to </w:t>
            </w:r>
            <w:r w:rsidRPr="000E64A1">
              <w:rPr>
                <w:rFonts w:ascii="Franklin Gothic Book" w:hAnsi="Franklin Gothic Book"/>
              </w:rPr>
              <w:t xml:space="preserve">scan more globally to identify trends and threats that might impact even the most local event. </w:t>
            </w:r>
          </w:p>
          <w:p w14:paraId="5186A237" w14:textId="77777777" w:rsidR="00573D70" w:rsidRDefault="00573D70" w:rsidP="00573D70">
            <w:pPr>
              <w:jc w:val="both"/>
              <w:rPr>
                <w:rFonts w:ascii="Franklin Gothic Book" w:hAnsi="Franklin Gothic Book"/>
              </w:rPr>
            </w:pPr>
          </w:p>
          <w:p w14:paraId="4D6D24FA" w14:textId="132A1C26" w:rsidR="00846F24" w:rsidRPr="000E64A1" w:rsidRDefault="00846F24" w:rsidP="00573D70">
            <w:pPr>
              <w:jc w:val="both"/>
              <w:rPr>
                <w:rFonts w:ascii="Franklin Gothic Book" w:hAnsi="Franklin Gothic Book"/>
              </w:rPr>
            </w:pPr>
            <w:r w:rsidRPr="000E64A1">
              <w:rPr>
                <w:rFonts w:ascii="Franklin Gothic Book" w:hAnsi="Franklin Gothic Book"/>
              </w:rPr>
              <w:t xml:space="preserve">Such actions include staying abreast with local and federal law enforcement </w:t>
            </w:r>
            <w:r w:rsidR="00C76960" w:rsidRPr="000E64A1">
              <w:rPr>
                <w:rFonts w:ascii="Franklin Gothic Book" w:hAnsi="Franklin Gothic Book"/>
              </w:rPr>
              <w:t>partners and</w:t>
            </w:r>
            <w:r w:rsidRPr="000E64A1">
              <w:rPr>
                <w:rFonts w:ascii="Franklin Gothic Book" w:hAnsi="Franklin Gothic Book"/>
              </w:rPr>
              <w:t xml:space="preserve"> notifying applicable intelligence fusion centers and joint terrorism task forces of the event. </w:t>
            </w:r>
          </w:p>
          <w:p w14:paraId="6B2D38A8" w14:textId="3B231F1B" w:rsidR="00846F24" w:rsidRPr="000E64A1" w:rsidRDefault="00846F24" w:rsidP="00573D70">
            <w:pPr>
              <w:jc w:val="both"/>
              <w:rPr>
                <w:rFonts w:ascii="Franklin Gothic Book" w:hAnsi="Franklin Gothic Book"/>
              </w:rPr>
            </w:pPr>
          </w:p>
        </w:tc>
        <w:tc>
          <w:tcPr>
            <w:tcW w:w="5125" w:type="dxa"/>
          </w:tcPr>
          <w:p w14:paraId="40E36F34" w14:textId="77777777" w:rsidR="00846F24" w:rsidRPr="000E64A1" w:rsidRDefault="00846F24" w:rsidP="005010FF">
            <w:pPr>
              <w:rPr>
                <w:rFonts w:ascii="Franklin Gothic Book" w:hAnsi="Franklin Gothic Book"/>
              </w:rPr>
            </w:pPr>
          </w:p>
        </w:tc>
      </w:tr>
      <w:tr w:rsidR="00846F24" w:rsidRPr="000E64A1" w14:paraId="1691507D" w14:textId="77777777" w:rsidTr="00A77643">
        <w:tc>
          <w:tcPr>
            <w:tcW w:w="535" w:type="dxa"/>
          </w:tcPr>
          <w:p w14:paraId="550960AD" w14:textId="025302B3" w:rsidR="00846F24" w:rsidRPr="000E64A1" w:rsidRDefault="00A77643" w:rsidP="005010FF">
            <w:pPr>
              <w:rPr>
                <w:rFonts w:ascii="Franklin Gothic Book" w:hAnsi="Franklin Gothic Book"/>
              </w:rPr>
            </w:pPr>
            <w:r w:rsidRPr="000E64A1">
              <w:rPr>
                <w:rFonts w:ascii="Franklin Gothic Book" w:hAnsi="Franklin Gothic Book"/>
              </w:rPr>
              <w:t>2</w:t>
            </w:r>
          </w:p>
        </w:tc>
        <w:tc>
          <w:tcPr>
            <w:tcW w:w="1890" w:type="dxa"/>
            <w:gridSpan w:val="2"/>
          </w:tcPr>
          <w:p w14:paraId="63CEA7F5" w14:textId="1EBE4DEF" w:rsidR="00846F24" w:rsidRPr="000E64A1" w:rsidRDefault="00846F24" w:rsidP="00A77643">
            <w:pPr>
              <w:contextualSpacing/>
              <w:jc w:val="center"/>
              <w:rPr>
                <w:rFonts w:ascii="Franklin Gothic Book" w:eastAsia="Arial" w:hAnsi="Franklin Gothic Book" w:cs="Arial"/>
                <w:color w:val="000000"/>
              </w:rPr>
            </w:pPr>
            <w:r w:rsidRPr="000E64A1">
              <w:rPr>
                <w:rFonts w:ascii="Franklin Gothic Book" w:eastAsia="Arial" w:hAnsi="Franklin Gothic Book" w:cs="Arial"/>
                <w:color w:val="000000"/>
              </w:rPr>
              <w:t>Intelligence Gathering</w:t>
            </w:r>
          </w:p>
        </w:tc>
        <w:tc>
          <w:tcPr>
            <w:tcW w:w="6840" w:type="dxa"/>
          </w:tcPr>
          <w:p w14:paraId="03FAC22F" w14:textId="22ED4722" w:rsidR="00CE72C3" w:rsidRDefault="00846F24" w:rsidP="00573D70">
            <w:pPr>
              <w:jc w:val="both"/>
              <w:rPr>
                <w:rFonts w:ascii="Franklin Gothic Book" w:hAnsi="Franklin Gothic Book"/>
              </w:rPr>
            </w:pPr>
            <w:r w:rsidRPr="000E64A1">
              <w:rPr>
                <w:rFonts w:ascii="Franklin Gothic Book" w:hAnsi="Franklin Gothic Book"/>
              </w:rPr>
              <w:t xml:space="preserve">Section </w:t>
            </w:r>
            <w:r w:rsidR="00B95208" w:rsidRPr="000E64A1">
              <w:rPr>
                <w:rFonts w:ascii="Franklin Gothic Book" w:hAnsi="Franklin Gothic Book"/>
              </w:rPr>
              <w:t>II.A(2)</w:t>
            </w:r>
            <w:r w:rsidRPr="000E64A1">
              <w:rPr>
                <w:rFonts w:ascii="Franklin Gothic Book" w:hAnsi="Franklin Gothic Book"/>
              </w:rPr>
              <w:t xml:space="preserve"> encourage</w:t>
            </w:r>
            <w:r w:rsidR="00B95208" w:rsidRPr="000E64A1">
              <w:rPr>
                <w:rFonts w:ascii="Franklin Gothic Book" w:hAnsi="Franklin Gothic Book"/>
              </w:rPr>
              <w:t>s</w:t>
            </w:r>
            <w:r w:rsidRPr="000E64A1">
              <w:rPr>
                <w:rFonts w:ascii="Franklin Gothic Book" w:hAnsi="Franklin Gothic Book"/>
              </w:rPr>
              <w:t xml:space="preserve"> the use of tiplines and </w:t>
            </w:r>
            <w:r w:rsidR="00D7718F">
              <w:rPr>
                <w:rFonts w:ascii="Franklin Gothic Book" w:hAnsi="Franklin Gothic Book"/>
              </w:rPr>
              <w:t>“</w:t>
            </w:r>
            <w:r w:rsidRPr="000E64A1">
              <w:rPr>
                <w:rFonts w:ascii="Franklin Gothic Book" w:hAnsi="Franklin Gothic Book"/>
              </w:rPr>
              <w:t>See Something Say Something.</w:t>
            </w:r>
            <w:r w:rsidR="00D7718F">
              <w:rPr>
                <w:rFonts w:ascii="Franklin Gothic Book" w:hAnsi="Franklin Gothic Book"/>
              </w:rPr>
              <w:t>”</w:t>
            </w:r>
            <w:r w:rsidRPr="000E64A1">
              <w:rPr>
                <w:rFonts w:ascii="Franklin Gothic Book" w:hAnsi="Franklin Gothic Book"/>
              </w:rPr>
              <w:t xml:space="preserve">   The local law enforcement agency should ensure that all personnel </w:t>
            </w:r>
            <w:r w:rsidR="001642B9">
              <w:rPr>
                <w:rFonts w:ascii="Franklin Gothic Book" w:hAnsi="Franklin Gothic Book"/>
              </w:rPr>
              <w:t>is</w:t>
            </w:r>
            <w:r w:rsidRPr="000E64A1">
              <w:rPr>
                <w:rFonts w:ascii="Franklin Gothic Book" w:hAnsi="Franklin Gothic Book"/>
              </w:rPr>
              <w:t xml:space="preserve"> trained on how to effectively intake, process, synthesize, and share </w:t>
            </w:r>
            <w:r w:rsidR="001642B9">
              <w:rPr>
                <w:rFonts w:ascii="Franklin Gothic Book" w:hAnsi="Franklin Gothic Book"/>
              </w:rPr>
              <w:t>any tips or intelligence information in a timely manner</w:t>
            </w:r>
            <w:r w:rsidRPr="000E64A1">
              <w:rPr>
                <w:rFonts w:ascii="Franklin Gothic Book" w:hAnsi="Franklin Gothic Book"/>
              </w:rPr>
              <w:t xml:space="preserve">. </w:t>
            </w:r>
            <w:r w:rsidR="00860887" w:rsidRPr="000E64A1">
              <w:rPr>
                <w:rFonts w:ascii="Franklin Gothic Book" w:hAnsi="Franklin Gothic Book"/>
              </w:rPr>
              <w:t>Accurate intelligence information is crucial to preventing criminal activity and to ensur</w:t>
            </w:r>
            <w:r w:rsidR="001642B9">
              <w:rPr>
                <w:rFonts w:ascii="Franklin Gothic Book" w:hAnsi="Franklin Gothic Book"/>
              </w:rPr>
              <w:t>e</w:t>
            </w:r>
            <w:r w:rsidR="00860887" w:rsidRPr="000E64A1">
              <w:rPr>
                <w:rFonts w:ascii="Franklin Gothic Book" w:hAnsi="Franklin Gothic Book"/>
              </w:rPr>
              <w:t xml:space="preserve"> the safety of all participants. </w:t>
            </w:r>
          </w:p>
          <w:p w14:paraId="0A0E5D6A" w14:textId="356D1728" w:rsidR="00846F24" w:rsidRPr="000E64A1" w:rsidRDefault="00846F24" w:rsidP="00573D70">
            <w:pPr>
              <w:jc w:val="both"/>
              <w:rPr>
                <w:rFonts w:ascii="Franklin Gothic Book" w:hAnsi="Franklin Gothic Book"/>
              </w:rPr>
            </w:pPr>
          </w:p>
        </w:tc>
        <w:tc>
          <w:tcPr>
            <w:tcW w:w="5125" w:type="dxa"/>
          </w:tcPr>
          <w:p w14:paraId="64226533" w14:textId="7A3E6A28" w:rsidR="00846F24" w:rsidRPr="000E64A1" w:rsidRDefault="00846F24" w:rsidP="005010FF">
            <w:pPr>
              <w:rPr>
                <w:rFonts w:ascii="Franklin Gothic Book" w:hAnsi="Franklin Gothic Book"/>
              </w:rPr>
            </w:pPr>
          </w:p>
        </w:tc>
      </w:tr>
      <w:tr w:rsidR="00846F24" w:rsidRPr="000E64A1" w14:paraId="3932957F" w14:textId="77777777" w:rsidTr="00A77643">
        <w:tc>
          <w:tcPr>
            <w:tcW w:w="535" w:type="dxa"/>
          </w:tcPr>
          <w:p w14:paraId="5BCE802B" w14:textId="459B42FA" w:rsidR="00846F24" w:rsidRPr="000E64A1" w:rsidRDefault="00A77643" w:rsidP="005010FF">
            <w:pPr>
              <w:rPr>
                <w:rFonts w:ascii="Franklin Gothic Book" w:hAnsi="Franklin Gothic Book"/>
              </w:rPr>
            </w:pPr>
            <w:r w:rsidRPr="000E64A1">
              <w:rPr>
                <w:rFonts w:ascii="Franklin Gothic Book" w:hAnsi="Franklin Gothic Book"/>
              </w:rPr>
              <w:lastRenderedPageBreak/>
              <w:t>3</w:t>
            </w:r>
          </w:p>
        </w:tc>
        <w:tc>
          <w:tcPr>
            <w:tcW w:w="1890" w:type="dxa"/>
            <w:gridSpan w:val="2"/>
          </w:tcPr>
          <w:p w14:paraId="1C17C5C5" w14:textId="1FCE556B" w:rsidR="00846F24" w:rsidRPr="000E64A1" w:rsidRDefault="00846F24" w:rsidP="00A77643">
            <w:pPr>
              <w:contextualSpacing/>
              <w:jc w:val="center"/>
              <w:rPr>
                <w:rFonts w:ascii="Franklin Gothic Book" w:eastAsia="Arial" w:hAnsi="Franklin Gothic Book" w:cs="Arial"/>
                <w:color w:val="000000"/>
              </w:rPr>
            </w:pPr>
            <w:r w:rsidRPr="000E64A1">
              <w:rPr>
                <w:rFonts w:ascii="Franklin Gothic Book" w:eastAsia="Arial" w:hAnsi="Franklin Gothic Book" w:cs="Arial"/>
                <w:color w:val="000000"/>
              </w:rPr>
              <w:t>Social Media</w:t>
            </w:r>
          </w:p>
        </w:tc>
        <w:tc>
          <w:tcPr>
            <w:tcW w:w="6840" w:type="dxa"/>
          </w:tcPr>
          <w:p w14:paraId="020AE567" w14:textId="03CEA66B" w:rsidR="00D7718F" w:rsidRPr="009F6ECB" w:rsidRDefault="00846F24" w:rsidP="005010FF">
            <w:pPr>
              <w:rPr>
                <w:rFonts w:ascii="Franklin Gothic Book" w:hAnsi="Franklin Gothic Book"/>
                <w:color w:val="FF0000"/>
              </w:rPr>
            </w:pPr>
            <w:r w:rsidRPr="000E64A1">
              <w:rPr>
                <w:rFonts w:ascii="Franklin Gothic Book" w:hAnsi="Franklin Gothic Book"/>
              </w:rPr>
              <w:t xml:space="preserve">Ensure personnel </w:t>
            </w:r>
            <w:r w:rsidR="001642B9">
              <w:rPr>
                <w:rFonts w:ascii="Franklin Gothic Book" w:hAnsi="Franklin Gothic Book"/>
              </w:rPr>
              <w:t>is</w:t>
            </w:r>
            <w:r w:rsidRPr="000E64A1">
              <w:rPr>
                <w:rFonts w:ascii="Franklin Gothic Book" w:hAnsi="Franklin Gothic Book"/>
              </w:rPr>
              <w:t xml:space="preserve"> assigned to monitor social media for potential disturbance. Gathering</w:t>
            </w:r>
            <w:r w:rsidR="001642B9">
              <w:rPr>
                <w:rFonts w:ascii="Franklin Gothic Book" w:hAnsi="Franklin Gothic Book"/>
              </w:rPr>
              <w:t>s</w:t>
            </w:r>
            <w:r w:rsidRPr="000E64A1">
              <w:rPr>
                <w:rFonts w:ascii="Franklin Gothic Book" w:hAnsi="Franklin Gothic Book"/>
              </w:rPr>
              <w:t xml:space="preserve"> or disturbances that are considered </w:t>
            </w:r>
            <w:r w:rsidR="00D25E65">
              <w:rPr>
                <w:rFonts w:ascii="Franklin Gothic Book" w:hAnsi="Franklin Gothic Book"/>
              </w:rPr>
              <w:t>“</w:t>
            </w:r>
            <w:r w:rsidRPr="000E64A1">
              <w:rPr>
                <w:rFonts w:ascii="Franklin Gothic Book" w:hAnsi="Franklin Gothic Book"/>
              </w:rPr>
              <w:t>Flash Mobs</w:t>
            </w:r>
            <w:r w:rsidR="00D25E65">
              <w:rPr>
                <w:rFonts w:ascii="Franklin Gothic Book" w:hAnsi="Franklin Gothic Book"/>
              </w:rPr>
              <w:t>”</w:t>
            </w:r>
            <w:r w:rsidRPr="000E64A1">
              <w:rPr>
                <w:rFonts w:ascii="Franklin Gothic Book" w:hAnsi="Franklin Gothic Book"/>
              </w:rPr>
              <w:t xml:space="preserve"> or </w:t>
            </w:r>
            <w:r w:rsidR="00D25E65">
              <w:rPr>
                <w:rFonts w:ascii="Franklin Gothic Book" w:hAnsi="Franklin Gothic Book"/>
              </w:rPr>
              <w:t>“</w:t>
            </w:r>
            <w:r w:rsidRPr="000E64A1">
              <w:rPr>
                <w:rFonts w:ascii="Franklin Gothic Book" w:hAnsi="Franklin Gothic Book"/>
              </w:rPr>
              <w:t>Flash Mob Car Meets</w:t>
            </w:r>
            <w:r w:rsidR="00D25E65">
              <w:rPr>
                <w:rFonts w:ascii="Franklin Gothic Book" w:hAnsi="Franklin Gothic Book"/>
              </w:rPr>
              <w:t>”</w:t>
            </w:r>
            <w:r w:rsidRPr="000E64A1">
              <w:rPr>
                <w:rFonts w:ascii="Franklin Gothic Book" w:hAnsi="Franklin Gothic Book"/>
              </w:rPr>
              <w:t xml:space="preserve"> might be best discovered by local authorities. </w:t>
            </w:r>
          </w:p>
          <w:p w14:paraId="570AC95E" w14:textId="68258276" w:rsidR="00D7718F" w:rsidRPr="000E64A1" w:rsidRDefault="00D7718F" w:rsidP="005010FF">
            <w:pPr>
              <w:rPr>
                <w:rFonts w:ascii="Franklin Gothic Book" w:hAnsi="Franklin Gothic Book"/>
                <w:highlight w:val="yellow"/>
              </w:rPr>
            </w:pPr>
          </w:p>
        </w:tc>
        <w:tc>
          <w:tcPr>
            <w:tcW w:w="5125" w:type="dxa"/>
          </w:tcPr>
          <w:p w14:paraId="53DBFAD5" w14:textId="49584F3F" w:rsidR="00846F24" w:rsidRPr="000E64A1" w:rsidRDefault="00846F24" w:rsidP="005010FF">
            <w:pPr>
              <w:rPr>
                <w:rFonts w:ascii="Franklin Gothic Book" w:hAnsi="Franklin Gothic Book"/>
              </w:rPr>
            </w:pPr>
          </w:p>
        </w:tc>
      </w:tr>
      <w:tr w:rsidR="00A77643" w:rsidRPr="000E64A1" w14:paraId="37AC8CCA" w14:textId="77777777" w:rsidTr="00D6221F">
        <w:tc>
          <w:tcPr>
            <w:tcW w:w="535" w:type="dxa"/>
            <w:shd w:val="clear" w:color="auto" w:fill="D9D9D9" w:themeFill="background1" w:themeFillShade="D9"/>
          </w:tcPr>
          <w:p w14:paraId="0A936903" w14:textId="70654244" w:rsidR="00A77643" w:rsidRPr="000E64A1" w:rsidRDefault="00A77643" w:rsidP="005010FF">
            <w:pPr>
              <w:rPr>
                <w:rFonts w:ascii="Franklin Gothic Book" w:hAnsi="Franklin Gothic Book"/>
                <w:b/>
                <w:bCs/>
              </w:rPr>
            </w:pPr>
            <w:r w:rsidRPr="000E64A1">
              <w:rPr>
                <w:rFonts w:ascii="Franklin Gothic Book" w:hAnsi="Franklin Gothic Book"/>
                <w:b/>
                <w:bCs/>
              </w:rPr>
              <w:t>D</w:t>
            </w:r>
          </w:p>
        </w:tc>
        <w:tc>
          <w:tcPr>
            <w:tcW w:w="13855" w:type="dxa"/>
            <w:gridSpan w:val="4"/>
            <w:shd w:val="clear" w:color="auto" w:fill="D9D9D9" w:themeFill="background1" w:themeFillShade="D9"/>
          </w:tcPr>
          <w:p w14:paraId="73705652" w14:textId="2D8BEA51" w:rsidR="00A77643" w:rsidRPr="000E64A1" w:rsidRDefault="00A77643" w:rsidP="005010FF">
            <w:pPr>
              <w:rPr>
                <w:rFonts w:ascii="Franklin Gothic Book" w:hAnsi="Franklin Gothic Book"/>
                <w:b/>
                <w:bCs/>
              </w:rPr>
            </w:pPr>
            <w:r w:rsidRPr="000E64A1">
              <w:rPr>
                <w:rFonts w:ascii="Franklin Gothic Book" w:eastAsia="Arial" w:hAnsi="Franklin Gothic Book" w:cs="Arial"/>
                <w:b/>
                <w:bCs/>
                <w:color w:val="000000"/>
              </w:rPr>
              <w:t>Pre-Parade Considerations</w:t>
            </w:r>
          </w:p>
        </w:tc>
      </w:tr>
      <w:tr w:rsidR="00846F24" w:rsidRPr="000E64A1" w14:paraId="0A527AB7" w14:textId="77777777" w:rsidTr="00A77643">
        <w:tc>
          <w:tcPr>
            <w:tcW w:w="535" w:type="dxa"/>
          </w:tcPr>
          <w:p w14:paraId="0559A844" w14:textId="6BA8F54C" w:rsidR="00846F24" w:rsidRPr="000E64A1" w:rsidRDefault="00A77643" w:rsidP="005010FF">
            <w:pPr>
              <w:rPr>
                <w:rFonts w:ascii="Franklin Gothic Book" w:hAnsi="Franklin Gothic Book"/>
              </w:rPr>
            </w:pPr>
            <w:r w:rsidRPr="000E64A1">
              <w:rPr>
                <w:rFonts w:ascii="Franklin Gothic Book" w:hAnsi="Franklin Gothic Book"/>
              </w:rPr>
              <w:t>1</w:t>
            </w:r>
          </w:p>
        </w:tc>
        <w:tc>
          <w:tcPr>
            <w:tcW w:w="1890" w:type="dxa"/>
            <w:gridSpan w:val="2"/>
          </w:tcPr>
          <w:p w14:paraId="5B98E715" w14:textId="10690330" w:rsidR="00846F24" w:rsidRPr="000E64A1" w:rsidRDefault="007D05E0" w:rsidP="00A77643">
            <w:pPr>
              <w:contextualSpacing/>
              <w:jc w:val="center"/>
              <w:rPr>
                <w:rFonts w:ascii="Franklin Gothic Book" w:eastAsia="Arial" w:hAnsi="Franklin Gothic Book" w:cs="Arial"/>
                <w:color w:val="000000"/>
              </w:rPr>
            </w:pPr>
            <w:r w:rsidRPr="000E64A1">
              <w:rPr>
                <w:rFonts w:ascii="Franklin Gothic Book" w:eastAsia="Arial" w:hAnsi="Franklin Gothic Book" w:cs="Arial"/>
                <w:color w:val="000000"/>
              </w:rPr>
              <w:t>Tour and Inspection</w:t>
            </w:r>
          </w:p>
        </w:tc>
        <w:tc>
          <w:tcPr>
            <w:tcW w:w="6840" w:type="dxa"/>
          </w:tcPr>
          <w:p w14:paraId="3AA303DF" w14:textId="77777777" w:rsidR="00573D70" w:rsidRDefault="007D05E0" w:rsidP="00573D70">
            <w:pPr>
              <w:jc w:val="both"/>
              <w:rPr>
                <w:rFonts w:ascii="Franklin Gothic Book" w:hAnsi="Franklin Gothic Book"/>
              </w:rPr>
            </w:pPr>
            <w:r w:rsidRPr="000E64A1">
              <w:rPr>
                <w:rFonts w:ascii="Franklin Gothic Book" w:hAnsi="Franklin Gothic Book"/>
              </w:rPr>
              <w:t xml:space="preserve">The tour and inspection described in Section </w:t>
            </w:r>
            <w:r w:rsidR="00B95208" w:rsidRPr="000E64A1">
              <w:rPr>
                <w:rFonts w:ascii="Franklin Gothic Book" w:hAnsi="Franklin Gothic Book"/>
              </w:rPr>
              <w:t>IV.A(1)</w:t>
            </w:r>
            <w:r w:rsidRPr="000E64A1">
              <w:rPr>
                <w:rFonts w:ascii="Franklin Gothic Book" w:hAnsi="Franklin Gothic Book"/>
              </w:rPr>
              <w:t xml:space="preserve"> may often be completed by local law enforcement; however, separate security tours should be completed by competent </w:t>
            </w:r>
            <w:r w:rsidR="00B95208" w:rsidRPr="000E64A1">
              <w:rPr>
                <w:rFonts w:ascii="Franklin Gothic Book" w:hAnsi="Franklin Gothic Book"/>
              </w:rPr>
              <w:t xml:space="preserve">law enforcement </w:t>
            </w:r>
            <w:r w:rsidRPr="000E64A1">
              <w:rPr>
                <w:rFonts w:ascii="Franklin Gothic Book" w:hAnsi="Franklin Gothic Book"/>
              </w:rPr>
              <w:t xml:space="preserve">personnel well in advance of the event, the day of, and just prior to </w:t>
            </w:r>
            <w:r w:rsidR="001642B9">
              <w:rPr>
                <w:rFonts w:ascii="Franklin Gothic Book" w:hAnsi="Franklin Gothic Book"/>
              </w:rPr>
              <w:t xml:space="preserve">the </w:t>
            </w:r>
            <w:r w:rsidRPr="000E64A1">
              <w:rPr>
                <w:rFonts w:ascii="Franklin Gothic Book" w:hAnsi="Franklin Gothic Book"/>
              </w:rPr>
              <w:t xml:space="preserve">start. </w:t>
            </w:r>
          </w:p>
          <w:p w14:paraId="7ABB5B2E" w14:textId="77777777" w:rsidR="00573D70" w:rsidRDefault="00573D70" w:rsidP="00573D70">
            <w:pPr>
              <w:jc w:val="both"/>
              <w:rPr>
                <w:rFonts w:ascii="Franklin Gothic Book" w:hAnsi="Franklin Gothic Book"/>
              </w:rPr>
            </w:pPr>
          </w:p>
          <w:p w14:paraId="11C1BA9D" w14:textId="29D2F9CA" w:rsidR="00846F24" w:rsidRPr="000E64A1" w:rsidRDefault="007D05E0" w:rsidP="00573D70">
            <w:pPr>
              <w:jc w:val="both"/>
              <w:rPr>
                <w:rFonts w:ascii="Franklin Gothic Book" w:hAnsi="Franklin Gothic Book"/>
              </w:rPr>
            </w:pPr>
            <w:r w:rsidRPr="000E64A1">
              <w:rPr>
                <w:rFonts w:ascii="Franklin Gothic Book" w:hAnsi="Franklin Gothic Book"/>
              </w:rPr>
              <w:t>Whenever possible, the same person should complete subsequent inspections to help identify suspicious activity or out</w:t>
            </w:r>
            <w:r w:rsidR="001642B9">
              <w:rPr>
                <w:rFonts w:ascii="Franklin Gothic Book" w:hAnsi="Franklin Gothic Book"/>
              </w:rPr>
              <w:t>-of-</w:t>
            </w:r>
            <w:r w:rsidR="00A77643" w:rsidRPr="000E64A1">
              <w:rPr>
                <w:rFonts w:ascii="Franklin Gothic Book" w:hAnsi="Franklin Gothic Book"/>
              </w:rPr>
              <w:t>character</w:t>
            </w:r>
            <w:r w:rsidRPr="000E64A1">
              <w:rPr>
                <w:rFonts w:ascii="Franklin Gothic Book" w:hAnsi="Franklin Gothic Book"/>
              </w:rPr>
              <w:t xml:space="preserve"> </w:t>
            </w:r>
            <w:r w:rsidR="00A77643" w:rsidRPr="000E64A1">
              <w:rPr>
                <w:rFonts w:ascii="Franklin Gothic Book" w:hAnsi="Franklin Gothic Book"/>
              </w:rPr>
              <w:t>situations</w:t>
            </w:r>
            <w:r w:rsidRPr="000E64A1">
              <w:rPr>
                <w:rFonts w:ascii="Franklin Gothic Book" w:hAnsi="Franklin Gothic Book"/>
              </w:rPr>
              <w:t xml:space="preserve">. The team should also be supplemented by other persons who did not </w:t>
            </w:r>
            <w:r w:rsidR="00A77643" w:rsidRPr="000E64A1">
              <w:rPr>
                <w:rFonts w:ascii="Franklin Gothic Book" w:hAnsi="Franklin Gothic Book"/>
              </w:rPr>
              <w:t>participate</w:t>
            </w:r>
            <w:r w:rsidRPr="000E64A1">
              <w:rPr>
                <w:rFonts w:ascii="Franklin Gothic Book" w:hAnsi="Franklin Gothic Book"/>
              </w:rPr>
              <w:t xml:space="preserve"> in the initial </w:t>
            </w:r>
            <w:r w:rsidR="00B95208" w:rsidRPr="000E64A1">
              <w:rPr>
                <w:rFonts w:ascii="Franklin Gothic Book" w:hAnsi="Franklin Gothic Book"/>
              </w:rPr>
              <w:t xml:space="preserve">security tour and </w:t>
            </w:r>
            <w:r w:rsidRPr="000E64A1">
              <w:rPr>
                <w:rFonts w:ascii="Franklin Gothic Book" w:hAnsi="Franklin Gothic Book"/>
              </w:rPr>
              <w:t xml:space="preserve">inspections to help establish </w:t>
            </w:r>
            <w:r w:rsidR="00D25E65">
              <w:rPr>
                <w:rFonts w:ascii="Franklin Gothic Book" w:hAnsi="Franklin Gothic Book"/>
              </w:rPr>
              <w:t>“</w:t>
            </w:r>
            <w:r w:rsidRPr="000E64A1">
              <w:rPr>
                <w:rFonts w:ascii="Franklin Gothic Book" w:hAnsi="Franklin Gothic Book"/>
              </w:rPr>
              <w:t>fresh eyes</w:t>
            </w:r>
            <w:r w:rsidR="00D25E65">
              <w:rPr>
                <w:rFonts w:ascii="Franklin Gothic Book" w:hAnsi="Franklin Gothic Book"/>
              </w:rPr>
              <w:t>”</w:t>
            </w:r>
            <w:r w:rsidRPr="000E64A1">
              <w:rPr>
                <w:rFonts w:ascii="Franklin Gothic Book" w:hAnsi="Franklin Gothic Book"/>
              </w:rPr>
              <w:t xml:space="preserve"> to avoid complacency.  </w:t>
            </w:r>
          </w:p>
          <w:p w14:paraId="17BF7355" w14:textId="77777777" w:rsidR="007D05E0" w:rsidRPr="000E64A1" w:rsidRDefault="007D05E0" w:rsidP="00573D70">
            <w:pPr>
              <w:jc w:val="both"/>
              <w:rPr>
                <w:rFonts w:ascii="Franklin Gothic Book" w:hAnsi="Franklin Gothic Book"/>
              </w:rPr>
            </w:pPr>
          </w:p>
          <w:p w14:paraId="408EBC7B" w14:textId="0BC440F9" w:rsidR="007D05E0" w:rsidRPr="000E64A1" w:rsidRDefault="007D05E0" w:rsidP="00573D70">
            <w:pPr>
              <w:jc w:val="both"/>
              <w:rPr>
                <w:rFonts w:ascii="Franklin Gothic Book" w:hAnsi="Franklin Gothic Book"/>
              </w:rPr>
            </w:pPr>
            <w:r w:rsidRPr="000E64A1">
              <w:rPr>
                <w:rFonts w:ascii="Franklin Gothic Book" w:hAnsi="Franklin Gothic Book"/>
              </w:rPr>
              <w:t>Th</w:t>
            </w:r>
            <w:r w:rsidR="00B95208" w:rsidRPr="000E64A1">
              <w:rPr>
                <w:rFonts w:ascii="Franklin Gothic Book" w:hAnsi="Franklin Gothic Book"/>
              </w:rPr>
              <w:t>e</w:t>
            </w:r>
            <w:r w:rsidRPr="000E64A1">
              <w:rPr>
                <w:rFonts w:ascii="Franklin Gothic Book" w:hAnsi="Franklin Gothic Book"/>
              </w:rPr>
              <w:t xml:space="preserve"> security tour should aim</w:t>
            </w:r>
            <w:r w:rsidR="00CD6C9C">
              <w:rPr>
                <w:rFonts w:ascii="Franklin Gothic Book" w:hAnsi="Franklin Gothic Book"/>
              </w:rPr>
              <w:t>,</w:t>
            </w:r>
            <w:r w:rsidRPr="000E64A1">
              <w:rPr>
                <w:rFonts w:ascii="Franklin Gothic Book" w:hAnsi="Franklin Gothic Book"/>
              </w:rPr>
              <w:t xml:space="preserve"> at a minimum</w:t>
            </w:r>
            <w:r w:rsidR="001642B9">
              <w:rPr>
                <w:rFonts w:ascii="Franklin Gothic Book" w:hAnsi="Franklin Gothic Book"/>
              </w:rPr>
              <w:t>,</w:t>
            </w:r>
            <w:r w:rsidRPr="000E64A1">
              <w:rPr>
                <w:rFonts w:ascii="Franklin Gothic Book" w:hAnsi="Franklin Gothic Book"/>
              </w:rPr>
              <w:t xml:space="preserve"> to identify: </w:t>
            </w:r>
          </w:p>
          <w:p w14:paraId="70DD5566" w14:textId="77777777" w:rsidR="007D05E0" w:rsidRPr="000E64A1" w:rsidRDefault="007D05E0" w:rsidP="00573D70">
            <w:pPr>
              <w:jc w:val="both"/>
              <w:rPr>
                <w:rFonts w:ascii="Franklin Gothic Book" w:hAnsi="Franklin Gothic Book"/>
              </w:rPr>
            </w:pPr>
          </w:p>
          <w:p w14:paraId="03F14297" w14:textId="0B86111E" w:rsidR="007D05E0" w:rsidRPr="00573D70" w:rsidRDefault="007D05E0" w:rsidP="00573D70">
            <w:pPr>
              <w:pStyle w:val="ListParagraph"/>
              <w:numPr>
                <w:ilvl w:val="0"/>
                <w:numId w:val="9"/>
              </w:numPr>
              <w:jc w:val="both"/>
              <w:rPr>
                <w:rFonts w:ascii="Franklin Gothic Book" w:hAnsi="Franklin Gothic Book"/>
              </w:rPr>
            </w:pPr>
            <w:r w:rsidRPr="00573D70">
              <w:rPr>
                <w:rFonts w:ascii="Franklin Gothic Book" w:hAnsi="Franklin Gothic Book"/>
              </w:rPr>
              <w:t>Potential hiding places for those wishing to cause harm includ</w:t>
            </w:r>
            <w:r w:rsidR="001642B9" w:rsidRPr="00573D70">
              <w:rPr>
                <w:rFonts w:ascii="Franklin Gothic Book" w:hAnsi="Franklin Gothic Book"/>
              </w:rPr>
              <w:t>e</w:t>
            </w:r>
            <w:r w:rsidRPr="00573D70">
              <w:rPr>
                <w:rFonts w:ascii="Franklin Gothic Book" w:hAnsi="Franklin Gothic Book"/>
              </w:rPr>
              <w:t xml:space="preserve"> places to stash weapons, explosives, or both high and low sniper hideouts. </w:t>
            </w:r>
          </w:p>
          <w:p w14:paraId="7D8D916C" w14:textId="77777777" w:rsidR="007D05E0" w:rsidRPr="000E64A1" w:rsidRDefault="007D05E0" w:rsidP="00573D70">
            <w:pPr>
              <w:jc w:val="both"/>
              <w:rPr>
                <w:rFonts w:ascii="Franklin Gothic Book" w:hAnsi="Franklin Gothic Book"/>
              </w:rPr>
            </w:pPr>
          </w:p>
          <w:p w14:paraId="50027A53" w14:textId="77777777" w:rsidR="007D05E0" w:rsidRPr="00573D70" w:rsidRDefault="007D05E0" w:rsidP="00573D70">
            <w:pPr>
              <w:pStyle w:val="ListParagraph"/>
              <w:numPr>
                <w:ilvl w:val="0"/>
                <w:numId w:val="9"/>
              </w:numPr>
              <w:jc w:val="both"/>
              <w:rPr>
                <w:rFonts w:ascii="Franklin Gothic Book" w:hAnsi="Franklin Gothic Book"/>
              </w:rPr>
            </w:pPr>
            <w:r w:rsidRPr="00573D70">
              <w:rPr>
                <w:rFonts w:ascii="Franklin Gothic Book" w:hAnsi="Franklin Gothic Book"/>
              </w:rPr>
              <w:t xml:space="preserve">Determine if roof access is easily accessible for unauthorized persons and how such access can be secured. </w:t>
            </w:r>
          </w:p>
          <w:p w14:paraId="63B1891C" w14:textId="77777777" w:rsidR="007D05E0" w:rsidRPr="000E64A1" w:rsidRDefault="007D05E0" w:rsidP="00573D70">
            <w:pPr>
              <w:jc w:val="both"/>
              <w:rPr>
                <w:rFonts w:ascii="Franklin Gothic Book" w:hAnsi="Franklin Gothic Book"/>
              </w:rPr>
            </w:pPr>
          </w:p>
          <w:p w14:paraId="562F961B" w14:textId="6BF66D36" w:rsidR="007D05E0" w:rsidRPr="00573D70" w:rsidRDefault="007D05E0" w:rsidP="00573D70">
            <w:pPr>
              <w:pStyle w:val="ListParagraph"/>
              <w:numPr>
                <w:ilvl w:val="0"/>
                <w:numId w:val="9"/>
              </w:numPr>
              <w:jc w:val="both"/>
              <w:rPr>
                <w:rFonts w:ascii="Franklin Gothic Book" w:hAnsi="Franklin Gothic Book"/>
              </w:rPr>
            </w:pPr>
            <w:r w:rsidRPr="00573D70">
              <w:rPr>
                <w:rFonts w:ascii="Franklin Gothic Book" w:hAnsi="Franklin Gothic Book"/>
              </w:rPr>
              <w:t xml:space="preserve">Identify any unusual hazards such as </w:t>
            </w:r>
            <w:r w:rsidR="00A77643" w:rsidRPr="00573D70">
              <w:rPr>
                <w:rFonts w:ascii="Franklin Gothic Book" w:hAnsi="Franklin Gothic Book"/>
              </w:rPr>
              <w:t>HazMat</w:t>
            </w:r>
            <w:r w:rsidR="00D25E65">
              <w:rPr>
                <w:rFonts w:ascii="Franklin Gothic Book" w:hAnsi="Franklin Gothic Book"/>
              </w:rPr>
              <w:t>’</w:t>
            </w:r>
            <w:r w:rsidR="00A77643" w:rsidRPr="00573D70">
              <w:rPr>
                <w:rFonts w:ascii="Franklin Gothic Book" w:hAnsi="Franklin Gothic Book"/>
              </w:rPr>
              <w:t>s</w:t>
            </w:r>
            <w:r w:rsidRPr="00573D70">
              <w:rPr>
                <w:rFonts w:ascii="Franklin Gothic Book" w:hAnsi="Franklin Gothic Book"/>
              </w:rPr>
              <w:t xml:space="preserve">, high voltage lines, railroads, chemicals, or hazards that could be used to </w:t>
            </w:r>
            <w:r w:rsidR="001642B9" w:rsidRPr="00573D70">
              <w:rPr>
                <w:rFonts w:ascii="Franklin Gothic Book" w:hAnsi="Franklin Gothic Book"/>
              </w:rPr>
              <w:t>harm others intentionally</w:t>
            </w:r>
            <w:r w:rsidRPr="00573D70">
              <w:rPr>
                <w:rFonts w:ascii="Franklin Gothic Book" w:hAnsi="Franklin Gothic Book"/>
              </w:rPr>
              <w:t xml:space="preserve">. </w:t>
            </w:r>
          </w:p>
          <w:p w14:paraId="6FB51916" w14:textId="119045EC" w:rsidR="00A011CB" w:rsidRPr="000E64A1" w:rsidRDefault="00A011CB" w:rsidP="00573D70">
            <w:pPr>
              <w:jc w:val="both"/>
              <w:rPr>
                <w:rFonts w:ascii="Franklin Gothic Book" w:hAnsi="Franklin Gothic Book"/>
              </w:rPr>
            </w:pPr>
          </w:p>
          <w:p w14:paraId="66D73BFC" w14:textId="370460E3" w:rsidR="00A011CB" w:rsidRPr="00573D70" w:rsidRDefault="00A011CB" w:rsidP="00573D70">
            <w:pPr>
              <w:pStyle w:val="ListParagraph"/>
              <w:numPr>
                <w:ilvl w:val="0"/>
                <w:numId w:val="9"/>
              </w:numPr>
              <w:jc w:val="both"/>
              <w:rPr>
                <w:rFonts w:ascii="Franklin Gothic Book" w:hAnsi="Franklin Gothic Book"/>
              </w:rPr>
            </w:pPr>
            <w:r w:rsidRPr="00573D70">
              <w:rPr>
                <w:rFonts w:ascii="Franklin Gothic Book" w:hAnsi="Franklin Gothic Book"/>
              </w:rPr>
              <w:t>Develop and reinforce relationships with private security affiliate</w:t>
            </w:r>
            <w:r w:rsidR="00B95208" w:rsidRPr="00573D70">
              <w:rPr>
                <w:rFonts w:ascii="Franklin Gothic Book" w:hAnsi="Franklin Gothic Book"/>
              </w:rPr>
              <w:t>d</w:t>
            </w:r>
            <w:r w:rsidRPr="00573D70">
              <w:rPr>
                <w:rFonts w:ascii="Franklin Gothic Book" w:hAnsi="Franklin Gothic Book"/>
              </w:rPr>
              <w:t xml:space="preserve"> with businesses and other locations along or near the parade route. </w:t>
            </w:r>
          </w:p>
          <w:p w14:paraId="288A12AD" w14:textId="77777777" w:rsidR="007D05E0" w:rsidRPr="000E64A1" w:rsidRDefault="007D05E0" w:rsidP="00573D70">
            <w:pPr>
              <w:jc w:val="both"/>
              <w:rPr>
                <w:rFonts w:ascii="Franklin Gothic Book" w:hAnsi="Franklin Gothic Book"/>
              </w:rPr>
            </w:pPr>
          </w:p>
          <w:p w14:paraId="0BA87FDE" w14:textId="1DC58696" w:rsidR="007D05E0" w:rsidRPr="00573D70" w:rsidRDefault="007D05E0" w:rsidP="00573D70">
            <w:pPr>
              <w:pStyle w:val="ListParagraph"/>
              <w:numPr>
                <w:ilvl w:val="0"/>
                <w:numId w:val="9"/>
              </w:numPr>
              <w:jc w:val="both"/>
              <w:rPr>
                <w:rFonts w:ascii="Franklin Gothic Book" w:hAnsi="Franklin Gothic Book"/>
              </w:rPr>
            </w:pPr>
            <w:r w:rsidRPr="00573D70">
              <w:rPr>
                <w:rFonts w:ascii="Franklin Gothic Book" w:hAnsi="Franklin Gothic Book"/>
              </w:rPr>
              <w:t xml:space="preserve">If feasible, deploy drone </w:t>
            </w:r>
            <w:r w:rsidR="00B95208" w:rsidRPr="00573D70">
              <w:rPr>
                <w:rFonts w:ascii="Franklin Gothic Book" w:hAnsi="Franklin Gothic Book"/>
              </w:rPr>
              <w:t xml:space="preserve">or aerial </w:t>
            </w:r>
            <w:r w:rsidRPr="00573D70">
              <w:rPr>
                <w:rFonts w:ascii="Franklin Gothic Book" w:hAnsi="Franklin Gothic Book"/>
              </w:rPr>
              <w:t xml:space="preserve">surveillance to learn of potential threats and security vulnerabilities. </w:t>
            </w:r>
            <w:r w:rsidR="0078448D" w:rsidRPr="00573D70">
              <w:rPr>
                <w:rFonts w:ascii="Franklin Gothic Book" w:hAnsi="Franklin Gothic Book"/>
              </w:rPr>
              <w:t xml:space="preserve">Evaluate the feasibility and necessity of establishing a protective over-watch of </w:t>
            </w:r>
            <w:r w:rsidR="001642B9" w:rsidRPr="00573D70">
              <w:rPr>
                <w:rFonts w:ascii="Franklin Gothic Book" w:hAnsi="Franklin Gothic Book"/>
              </w:rPr>
              <w:t>large-crowd area</w:t>
            </w:r>
            <w:r w:rsidR="0078448D" w:rsidRPr="00573D70">
              <w:rPr>
                <w:rFonts w:ascii="Franklin Gothic Book" w:hAnsi="Franklin Gothic Book"/>
              </w:rPr>
              <w:t>s.</w:t>
            </w:r>
          </w:p>
          <w:p w14:paraId="13E5FB2E" w14:textId="5A3E21B7" w:rsidR="007D05E0" w:rsidRPr="000E64A1" w:rsidRDefault="007D05E0" w:rsidP="00573D70">
            <w:pPr>
              <w:jc w:val="both"/>
              <w:rPr>
                <w:rFonts w:ascii="Franklin Gothic Book" w:hAnsi="Franklin Gothic Book"/>
              </w:rPr>
            </w:pPr>
          </w:p>
        </w:tc>
        <w:tc>
          <w:tcPr>
            <w:tcW w:w="5125" w:type="dxa"/>
          </w:tcPr>
          <w:p w14:paraId="78E1D26C" w14:textId="77777777" w:rsidR="00846F24" w:rsidRPr="000E64A1" w:rsidRDefault="00846F24" w:rsidP="005010FF">
            <w:pPr>
              <w:rPr>
                <w:rFonts w:ascii="Franklin Gothic Book" w:hAnsi="Franklin Gothic Book"/>
              </w:rPr>
            </w:pPr>
          </w:p>
        </w:tc>
      </w:tr>
      <w:tr w:rsidR="00846F24" w:rsidRPr="000E64A1" w14:paraId="164CF75B" w14:textId="77777777" w:rsidTr="00A77643">
        <w:tc>
          <w:tcPr>
            <w:tcW w:w="535" w:type="dxa"/>
          </w:tcPr>
          <w:p w14:paraId="45D1F2F9" w14:textId="4BD75693" w:rsidR="00846F24" w:rsidRPr="000E64A1" w:rsidRDefault="00A77643" w:rsidP="005010FF">
            <w:pPr>
              <w:rPr>
                <w:rFonts w:ascii="Franklin Gothic Book" w:hAnsi="Franklin Gothic Book"/>
              </w:rPr>
            </w:pPr>
            <w:r w:rsidRPr="000E64A1">
              <w:rPr>
                <w:rFonts w:ascii="Franklin Gothic Book" w:hAnsi="Franklin Gothic Book"/>
              </w:rPr>
              <w:lastRenderedPageBreak/>
              <w:t>2</w:t>
            </w:r>
          </w:p>
        </w:tc>
        <w:tc>
          <w:tcPr>
            <w:tcW w:w="1890" w:type="dxa"/>
            <w:gridSpan w:val="2"/>
          </w:tcPr>
          <w:p w14:paraId="226310B4" w14:textId="0FDFF108" w:rsidR="00846F24" w:rsidRPr="000E64A1" w:rsidRDefault="007D05E0" w:rsidP="00A77643">
            <w:pPr>
              <w:contextualSpacing/>
              <w:jc w:val="center"/>
              <w:rPr>
                <w:rFonts w:ascii="Franklin Gothic Book" w:eastAsia="Arial" w:hAnsi="Franklin Gothic Book" w:cs="Arial"/>
                <w:color w:val="000000"/>
              </w:rPr>
            </w:pPr>
            <w:r w:rsidRPr="000E64A1">
              <w:rPr>
                <w:rFonts w:ascii="Franklin Gothic Book" w:eastAsia="Arial" w:hAnsi="Franklin Gothic Book" w:cs="Arial"/>
                <w:color w:val="000000"/>
              </w:rPr>
              <w:t>Training</w:t>
            </w:r>
            <w:r w:rsidR="00860887" w:rsidRPr="000E64A1">
              <w:rPr>
                <w:rFonts w:ascii="Franklin Gothic Book" w:eastAsia="Arial" w:hAnsi="Franklin Gothic Book" w:cs="Arial"/>
                <w:color w:val="000000"/>
              </w:rPr>
              <w:t xml:space="preserve"> and Policy</w:t>
            </w:r>
          </w:p>
        </w:tc>
        <w:tc>
          <w:tcPr>
            <w:tcW w:w="6840" w:type="dxa"/>
          </w:tcPr>
          <w:p w14:paraId="463AA333" w14:textId="3DC8F7EB" w:rsidR="00846F24" w:rsidRPr="000E64A1" w:rsidRDefault="007D05E0" w:rsidP="00573D70">
            <w:pPr>
              <w:jc w:val="both"/>
              <w:rPr>
                <w:rFonts w:ascii="Franklin Gothic Book" w:hAnsi="Franklin Gothic Book"/>
              </w:rPr>
            </w:pPr>
            <w:r w:rsidRPr="000E64A1">
              <w:rPr>
                <w:rFonts w:ascii="Franklin Gothic Book" w:hAnsi="Franklin Gothic Book"/>
              </w:rPr>
              <w:t>Ensure all law enforcement officers have completed Active Shooter Hostile Event training</w:t>
            </w:r>
            <w:r w:rsidR="001642B9">
              <w:rPr>
                <w:rFonts w:ascii="Franklin Gothic Book" w:hAnsi="Franklin Gothic Book"/>
              </w:rPr>
              <w:t>,</w:t>
            </w:r>
            <w:r w:rsidRPr="000E64A1">
              <w:rPr>
                <w:rFonts w:ascii="Franklin Gothic Book" w:hAnsi="Franklin Gothic Book"/>
              </w:rPr>
              <w:t xml:space="preserve"> which includes </w:t>
            </w:r>
            <w:r w:rsidR="0078448D" w:rsidRPr="000E64A1">
              <w:rPr>
                <w:rFonts w:ascii="Franklin Gothic Book" w:hAnsi="Franklin Gothic Book"/>
              </w:rPr>
              <w:t xml:space="preserve">learning principles governing open area or mobile active shooters as opposed to those confined within a building. </w:t>
            </w:r>
            <w:r w:rsidR="002D7384" w:rsidRPr="000E64A1">
              <w:rPr>
                <w:rFonts w:ascii="Franklin Gothic Book" w:hAnsi="Franklin Gothic Book"/>
              </w:rPr>
              <w:t xml:space="preserve">The </w:t>
            </w:r>
            <w:r w:rsidR="00573D70">
              <w:rPr>
                <w:rFonts w:ascii="Franklin Gothic Book" w:hAnsi="Franklin Gothic Book"/>
              </w:rPr>
              <w:t>t</w:t>
            </w:r>
            <w:r w:rsidR="002D7384" w:rsidRPr="000E64A1">
              <w:rPr>
                <w:rFonts w:ascii="Franklin Gothic Book" w:hAnsi="Franklin Gothic Book"/>
              </w:rPr>
              <w:t>raining should be consistent with the agency</w:t>
            </w:r>
            <w:r w:rsidR="00D25E65">
              <w:rPr>
                <w:rFonts w:ascii="Franklin Gothic Book" w:hAnsi="Franklin Gothic Book"/>
              </w:rPr>
              <w:t>’</w:t>
            </w:r>
            <w:r w:rsidR="002D7384" w:rsidRPr="000E64A1">
              <w:rPr>
                <w:rFonts w:ascii="Franklin Gothic Book" w:hAnsi="Franklin Gothic Book"/>
              </w:rPr>
              <w:t xml:space="preserve">s Active Shooter </w:t>
            </w:r>
            <w:r w:rsidR="00B95208" w:rsidRPr="000E64A1">
              <w:rPr>
                <w:rFonts w:ascii="Franklin Gothic Book" w:hAnsi="Franklin Gothic Book"/>
              </w:rPr>
              <w:t xml:space="preserve">Hostile Event </w:t>
            </w:r>
            <w:r w:rsidR="002D7384" w:rsidRPr="000E64A1">
              <w:rPr>
                <w:rFonts w:ascii="Franklin Gothic Book" w:hAnsi="Franklin Gothic Book"/>
              </w:rPr>
              <w:t xml:space="preserve">Policy. </w:t>
            </w:r>
          </w:p>
          <w:p w14:paraId="44E6D0EC" w14:textId="77777777" w:rsidR="002D7384" w:rsidRPr="000E64A1" w:rsidRDefault="002D7384" w:rsidP="00573D70">
            <w:pPr>
              <w:jc w:val="both"/>
              <w:rPr>
                <w:rFonts w:ascii="Franklin Gothic Book" w:hAnsi="Franklin Gothic Book"/>
              </w:rPr>
            </w:pPr>
          </w:p>
          <w:p w14:paraId="70CD49A2" w14:textId="458FA3CF" w:rsidR="0078448D" w:rsidRPr="000E64A1" w:rsidRDefault="0078448D" w:rsidP="00573D70">
            <w:pPr>
              <w:jc w:val="both"/>
              <w:rPr>
                <w:rFonts w:ascii="Franklin Gothic Book" w:hAnsi="Franklin Gothic Book"/>
              </w:rPr>
            </w:pPr>
            <w:r w:rsidRPr="000E64A1">
              <w:rPr>
                <w:rFonts w:ascii="Franklin Gothic Book" w:hAnsi="Franklin Gothic Book"/>
              </w:rPr>
              <w:t xml:space="preserve">Stress the need to be vigilant. Although such community events might be celebratory, there is certainly </w:t>
            </w:r>
            <w:r w:rsidR="001642B9">
              <w:rPr>
                <w:rFonts w:ascii="Franklin Gothic Book" w:hAnsi="Franklin Gothic Book"/>
              </w:rPr>
              <w:t xml:space="preserve">a </w:t>
            </w:r>
            <w:r w:rsidRPr="000E64A1">
              <w:rPr>
                <w:rFonts w:ascii="Franklin Gothic Book" w:hAnsi="Franklin Gothic Book"/>
              </w:rPr>
              <w:t xml:space="preserve">risk </w:t>
            </w:r>
            <w:r w:rsidR="001642B9">
              <w:rPr>
                <w:rFonts w:ascii="Franklin Gothic Book" w:hAnsi="Franklin Gothic Book"/>
              </w:rPr>
              <w:t>of</w:t>
            </w:r>
            <w:r w:rsidRPr="000E64A1">
              <w:rPr>
                <w:rFonts w:ascii="Franklin Gothic Book" w:hAnsi="Franklin Gothic Book"/>
              </w:rPr>
              <w:t xml:space="preserve"> violence. Some first responders might be working overtime and be fatigued or become complacent.  </w:t>
            </w:r>
          </w:p>
          <w:p w14:paraId="165BC691" w14:textId="77777777" w:rsidR="0078448D" w:rsidRPr="000E64A1" w:rsidRDefault="0078448D" w:rsidP="00573D70">
            <w:pPr>
              <w:jc w:val="both"/>
              <w:rPr>
                <w:rFonts w:ascii="Franklin Gothic Book" w:hAnsi="Franklin Gothic Book"/>
              </w:rPr>
            </w:pPr>
          </w:p>
          <w:p w14:paraId="6C2DF8DC" w14:textId="05BBB285" w:rsidR="0078448D" w:rsidRPr="000E64A1" w:rsidRDefault="0078448D" w:rsidP="00573D70">
            <w:pPr>
              <w:jc w:val="both"/>
              <w:rPr>
                <w:rFonts w:ascii="Franklin Gothic Book" w:hAnsi="Franklin Gothic Book"/>
              </w:rPr>
            </w:pPr>
            <w:r w:rsidRPr="000E64A1">
              <w:rPr>
                <w:rFonts w:ascii="Franklin Gothic Book" w:hAnsi="Franklin Gothic Book"/>
              </w:rPr>
              <w:t>Partner with EMS, Fire, Hospitals, Emergency Management, and other critical stakeholders to hold a tabletop exercise involving mass violence</w:t>
            </w:r>
            <w:r w:rsidR="001642B9">
              <w:rPr>
                <w:rFonts w:ascii="Franklin Gothic Book" w:hAnsi="Franklin Gothic Book"/>
              </w:rPr>
              <w:t>,</w:t>
            </w:r>
            <w:r w:rsidR="00B95208" w:rsidRPr="000E64A1">
              <w:rPr>
                <w:rFonts w:ascii="Franklin Gothic Book" w:hAnsi="Franklin Gothic Book"/>
              </w:rPr>
              <w:t xml:space="preserve"> as noted in Section I.B(2).</w:t>
            </w:r>
            <w:r w:rsidRPr="000E64A1">
              <w:rPr>
                <w:rFonts w:ascii="Franklin Gothic Book" w:hAnsi="Franklin Gothic Book"/>
              </w:rPr>
              <w:t xml:space="preserve">  </w:t>
            </w:r>
          </w:p>
          <w:p w14:paraId="1C57ADE5" w14:textId="77777777" w:rsidR="0078448D" w:rsidRPr="000E64A1" w:rsidRDefault="0078448D" w:rsidP="00573D70">
            <w:pPr>
              <w:jc w:val="both"/>
              <w:rPr>
                <w:rFonts w:ascii="Franklin Gothic Book" w:hAnsi="Franklin Gothic Book"/>
              </w:rPr>
            </w:pPr>
          </w:p>
          <w:p w14:paraId="0D076473" w14:textId="193A4870" w:rsidR="003A4930" w:rsidRDefault="00860887" w:rsidP="00573D70">
            <w:pPr>
              <w:jc w:val="both"/>
              <w:rPr>
                <w:rFonts w:ascii="Franklin Gothic Book" w:hAnsi="Franklin Gothic Book"/>
              </w:rPr>
            </w:pPr>
            <w:r w:rsidRPr="000E64A1">
              <w:rPr>
                <w:rFonts w:ascii="Franklin Gothic Book" w:hAnsi="Franklin Gothic Book"/>
              </w:rPr>
              <w:t>Have and foster an all-hazards approach supported by various policies</w:t>
            </w:r>
            <w:r w:rsidR="001642B9">
              <w:rPr>
                <w:rFonts w:ascii="Franklin Gothic Book" w:hAnsi="Franklin Gothic Book"/>
              </w:rPr>
              <w:t>,</w:t>
            </w:r>
            <w:r w:rsidRPr="000E64A1">
              <w:rPr>
                <w:rFonts w:ascii="Franklin Gothic Book" w:hAnsi="Franklin Gothic Book"/>
              </w:rPr>
              <w:t xml:space="preserve"> including the Incident Command System</w:t>
            </w:r>
            <w:r w:rsidR="001642B9">
              <w:rPr>
                <w:rFonts w:ascii="Franklin Gothic Book" w:hAnsi="Franklin Gothic Book"/>
              </w:rPr>
              <w:t xml:space="preserve">, </w:t>
            </w:r>
            <w:r w:rsidRPr="000E64A1">
              <w:rPr>
                <w:rFonts w:ascii="Franklin Gothic Book" w:hAnsi="Franklin Gothic Book"/>
              </w:rPr>
              <w:t>Unusual Incidents</w:t>
            </w:r>
            <w:r w:rsidR="001642B9">
              <w:rPr>
                <w:rFonts w:ascii="Franklin Gothic Book" w:hAnsi="Franklin Gothic Book"/>
              </w:rPr>
              <w:t xml:space="preserve">, Protests, Active Shooter/Hostile Event, and more. </w:t>
            </w:r>
          </w:p>
          <w:p w14:paraId="4D847F7D" w14:textId="5B0FED17" w:rsidR="001642B9" w:rsidRPr="000E64A1" w:rsidRDefault="001642B9" w:rsidP="00573D70">
            <w:pPr>
              <w:jc w:val="both"/>
              <w:rPr>
                <w:rFonts w:ascii="Franklin Gothic Book" w:hAnsi="Franklin Gothic Book"/>
              </w:rPr>
            </w:pPr>
          </w:p>
        </w:tc>
        <w:tc>
          <w:tcPr>
            <w:tcW w:w="5125" w:type="dxa"/>
          </w:tcPr>
          <w:p w14:paraId="6F1BBDCB" w14:textId="7B2017A7" w:rsidR="00846F24" w:rsidRPr="000E64A1" w:rsidRDefault="00846F24" w:rsidP="005010FF">
            <w:pPr>
              <w:rPr>
                <w:rFonts w:ascii="Franklin Gothic Book" w:hAnsi="Franklin Gothic Book"/>
              </w:rPr>
            </w:pPr>
          </w:p>
        </w:tc>
      </w:tr>
      <w:tr w:rsidR="0078448D" w:rsidRPr="000E64A1" w14:paraId="1AADC4E3" w14:textId="77777777" w:rsidTr="00A77643">
        <w:tc>
          <w:tcPr>
            <w:tcW w:w="535" w:type="dxa"/>
          </w:tcPr>
          <w:p w14:paraId="7AC1B497" w14:textId="1F2129E2" w:rsidR="0078448D" w:rsidRPr="000E64A1" w:rsidRDefault="00A77643" w:rsidP="005010FF">
            <w:pPr>
              <w:rPr>
                <w:rFonts w:ascii="Franklin Gothic Book" w:hAnsi="Franklin Gothic Book"/>
              </w:rPr>
            </w:pPr>
            <w:r w:rsidRPr="000E64A1">
              <w:rPr>
                <w:rFonts w:ascii="Franklin Gothic Book" w:hAnsi="Franklin Gothic Book"/>
              </w:rPr>
              <w:t>3</w:t>
            </w:r>
          </w:p>
        </w:tc>
        <w:tc>
          <w:tcPr>
            <w:tcW w:w="1890" w:type="dxa"/>
            <w:gridSpan w:val="2"/>
          </w:tcPr>
          <w:p w14:paraId="7439FE76" w14:textId="0C16B59C" w:rsidR="0078448D" w:rsidRPr="000E64A1" w:rsidRDefault="0078448D" w:rsidP="00A77643">
            <w:pPr>
              <w:contextualSpacing/>
              <w:jc w:val="center"/>
              <w:rPr>
                <w:rFonts w:ascii="Franklin Gothic Book" w:eastAsia="Arial" w:hAnsi="Franklin Gothic Book" w:cs="Arial"/>
                <w:color w:val="000000"/>
              </w:rPr>
            </w:pPr>
            <w:r w:rsidRPr="000E64A1">
              <w:rPr>
                <w:rFonts w:ascii="Franklin Gothic Book" w:eastAsia="Arial" w:hAnsi="Franklin Gothic Book" w:cs="Arial"/>
                <w:color w:val="000000"/>
              </w:rPr>
              <w:t>Vehicle Ramming</w:t>
            </w:r>
          </w:p>
        </w:tc>
        <w:tc>
          <w:tcPr>
            <w:tcW w:w="6840" w:type="dxa"/>
          </w:tcPr>
          <w:p w14:paraId="598338E5" w14:textId="77777777" w:rsidR="0078448D" w:rsidRPr="000E64A1" w:rsidRDefault="0078448D" w:rsidP="00573D70">
            <w:pPr>
              <w:jc w:val="both"/>
              <w:rPr>
                <w:rFonts w:ascii="Franklin Gothic Book" w:hAnsi="Franklin Gothic Book"/>
              </w:rPr>
            </w:pPr>
            <w:r w:rsidRPr="000E64A1">
              <w:rPr>
                <w:rFonts w:ascii="Franklin Gothic Book" w:hAnsi="Franklin Gothic Book"/>
              </w:rPr>
              <w:t xml:space="preserve">Consider utilizing the United States Cybersecurity and Infrastructure Security Agency </w:t>
            </w:r>
            <w:hyperlink r:id="rId31" w:history="1">
              <w:r w:rsidRPr="000E64A1">
                <w:rPr>
                  <w:rStyle w:val="Hyperlink"/>
                  <w:rFonts w:ascii="Franklin Gothic Book" w:hAnsi="Franklin Gothic Book"/>
                </w:rPr>
                <w:t>Vehicle Ramming Self-Assessment Tool</w:t>
              </w:r>
            </w:hyperlink>
            <w:r w:rsidRPr="000E64A1">
              <w:rPr>
                <w:rFonts w:ascii="Franklin Gothic Book" w:hAnsi="Franklin Gothic Book"/>
              </w:rPr>
              <w:t xml:space="preserve"> to identify risks and implement necessary protection measures. </w:t>
            </w:r>
          </w:p>
          <w:p w14:paraId="6FE3ED93" w14:textId="67F267C1" w:rsidR="0078448D" w:rsidRPr="000E64A1" w:rsidRDefault="0078448D" w:rsidP="00573D70">
            <w:pPr>
              <w:jc w:val="both"/>
              <w:rPr>
                <w:rFonts w:ascii="Franklin Gothic Book" w:hAnsi="Franklin Gothic Book"/>
              </w:rPr>
            </w:pPr>
          </w:p>
        </w:tc>
        <w:tc>
          <w:tcPr>
            <w:tcW w:w="5125" w:type="dxa"/>
          </w:tcPr>
          <w:p w14:paraId="161E1239" w14:textId="77777777" w:rsidR="0078448D" w:rsidRPr="000E64A1" w:rsidRDefault="0078448D" w:rsidP="005010FF">
            <w:pPr>
              <w:rPr>
                <w:rFonts w:ascii="Franklin Gothic Book" w:hAnsi="Franklin Gothic Book"/>
              </w:rPr>
            </w:pPr>
          </w:p>
        </w:tc>
      </w:tr>
      <w:tr w:rsidR="0078448D" w:rsidRPr="000E64A1" w14:paraId="6E52D6B4" w14:textId="77777777" w:rsidTr="00A77643">
        <w:tc>
          <w:tcPr>
            <w:tcW w:w="535" w:type="dxa"/>
          </w:tcPr>
          <w:p w14:paraId="3C9F4CA2" w14:textId="56508CD4" w:rsidR="0078448D" w:rsidRPr="000E64A1" w:rsidRDefault="00A77643" w:rsidP="005010FF">
            <w:pPr>
              <w:rPr>
                <w:rFonts w:ascii="Franklin Gothic Book" w:hAnsi="Franklin Gothic Book"/>
              </w:rPr>
            </w:pPr>
            <w:r w:rsidRPr="000E64A1">
              <w:rPr>
                <w:rFonts w:ascii="Franklin Gothic Book" w:hAnsi="Franklin Gothic Book"/>
              </w:rPr>
              <w:t>4</w:t>
            </w:r>
          </w:p>
        </w:tc>
        <w:tc>
          <w:tcPr>
            <w:tcW w:w="1890" w:type="dxa"/>
            <w:gridSpan w:val="2"/>
          </w:tcPr>
          <w:p w14:paraId="464BBE0A" w14:textId="493655E0" w:rsidR="0078448D" w:rsidRPr="000E64A1" w:rsidRDefault="0078448D" w:rsidP="00A77643">
            <w:pPr>
              <w:contextualSpacing/>
              <w:jc w:val="center"/>
              <w:rPr>
                <w:rFonts w:ascii="Franklin Gothic Book" w:eastAsia="Arial" w:hAnsi="Franklin Gothic Book" w:cs="Arial"/>
                <w:color w:val="000000"/>
              </w:rPr>
            </w:pPr>
            <w:r w:rsidRPr="000E64A1">
              <w:rPr>
                <w:rFonts w:ascii="Franklin Gothic Book" w:eastAsia="Arial" w:hAnsi="Franklin Gothic Book" w:cs="Arial"/>
                <w:color w:val="000000"/>
              </w:rPr>
              <w:t>Staffing</w:t>
            </w:r>
          </w:p>
        </w:tc>
        <w:tc>
          <w:tcPr>
            <w:tcW w:w="6840" w:type="dxa"/>
          </w:tcPr>
          <w:p w14:paraId="691A6882" w14:textId="452A78CD" w:rsidR="0078448D" w:rsidRDefault="0078448D" w:rsidP="00573D70">
            <w:pPr>
              <w:jc w:val="both"/>
              <w:rPr>
                <w:rFonts w:ascii="Franklin Gothic Book" w:hAnsi="Franklin Gothic Book"/>
              </w:rPr>
            </w:pPr>
            <w:r w:rsidRPr="000E64A1">
              <w:rPr>
                <w:rFonts w:ascii="Franklin Gothic Book" w:hAnsi="Franklin Gothic Book"/>
              </w:rPr>
              <w:t xml:space="preserve">Traffic control may consume significant </w:t>
            </w:r>
            <w:proofErr w:type="gramStart"/>
            <w:r w:rsidR="00C76960" w:rsidRPr="000E64A1">
              <w:rPr>
                <w:rFonts w:ascii="Franklin Gothic Book" w:hAnsi="Franklin Gothic Book"/>
              </w:rPr>
              <w:t>resources</w:t>
            </w:r>
            <w:r w:rsidR="001642B9">
              <w:rPr>
                <w:rFonts w:ascii="Franklin Gothic Book" w:hAnsi="Franklin Gothic Book"/>
              </w:rPr>
              <w:t>,</w:t>
            </w:r>
            <w:r w:rsidR="00C76960" w:rsidRPr="000E64A1">
              <w:rPr>
                <w:rFonts w:ascii="Franklin Gothic Book" w:hAnsi="Franklin Gothic Book"/>
              </w:rPr>
              <w:t xml:space="preserve"> but</w:t>
            </w:r>
            <w:proofErr w:type="gramEnd"/>
            <w:r w:rsidRPr="000E64A1">
              <w:rPr>
                <w:rFonts w:ascii="Franklin Gothic Book" w:hAnsi="Franklin Gothic Book"/>
              </w:rPr>
              <w:t xml:space="preserve"> staffing considerations should not focus on traffic control exclusively. </w:t>
            </w:r>
            <w:r w:rsidR="002D7384" w:rsidRPr="000E64A1">
              <w:rPr>
                <w:rFonts w:ascii="Franklin Gothic Book" w:hAnsi="Franklin Gothic Book"/>
              </w:rPr>
              <w:t>Determine what additional assets may be needed in the event of a medical emergency, fight, or mass violence. Evaluate if it</w:t>
            </w:r>
            <w:r w:rsidR="00D25E65">
              <w:rPr>
                <w:rFonts w:ascii="Franklin Gothic Book" w:hAnsi="Franklin Gothic Book"/>
              </w:rPr>
              <w:t>’</w:t>
            </w:r>
            <w:r w:rsidR="002D7384" w:rsidRPr="000E64A1">
              <w:rPr>
                <w:rFonts w:ascii="Franklin Gothic Book" w:hAnsi="Franklin Gothic Book"/>
              </w:rPr>
              <w:t xml:space="preserve">s necessary to have rapid response teams or tactical elements on standby within </w:t>
            </w:r>
            <w:proofErr w:type="gramStart"/>
            <w:r w:rsidR="002D7384" w:rsidRPr="000E64A1">
              <w:rPr>
                <w:rFonts w:ascii="Franklin Gothic Book" w:hAnsi="Franklin Gothic Book"/>
              </w:rPr>
              <w:t>close proximity</w:t>
            </w:r>
            <w:proofErr w:type="gramEnd"/>
            <w:r w:rsidR="002D7384" w:rsidRPr="000E64A1">
              <w:rPr>
                <w:rFonts w:ascii="Franklin Gothic Book" w:hAnsi="Franklin Gothic Book"/>
              </w:rPr>
              <w:t xml:space="preserve"> to the event.  </w:t>
            </w:r>
          </w:p>
          <w:p w14:paraId="6159EB0A" w14:textId="77777777" w:rsidR="002D7384" w:rsidRPr="000E64A1" w:rsidRDefault="002D7384" w:rsidP="00573D70">
            <w:pPr>
              <w:jc w:val="both"/>
              <w:rPr>
                <w:rFonts w:ascii="Franklin Gothic Book" w:hAnsi="Franklin Gothic Book"/>
              </w:rPr>
            </w:pPr>
          </w:p>
          <w:p w14:paraId="1CF52B12" w14:textId="25F552F2" w:rsidR="002D7384" w:rsidRPr="000E64A1" w:rsidRDefault="002D7384" w:rsidP="00573D70">
            <w:pPr>
              <w:jc w:val="both"/>
              <w:rPr>
                <w:rFonts w:ascii="Franklin Gothic Book" w:hAnsi="Franklin Gothic Book"/>
              </w:rPr>
            </w:pPr>
            <w:r w:rsidRPr="000E64A1">
              <w:rPr>
                <w:rFonts w:ascii="Franklin Gothic Book" w:hAnsi="Franklin Gothic Book"/>
              </w:rPr>
              <w:t xml:space="preserve">If mutual aid has been requested, ensure all mutual aid first responders are briefed on the IAP </w:t>
            </w:r>
            <w:r w:rsidR="00A011CB" w:rsidRPr="000E64A1">
              <w:rPr>
                <w:rFonts w:ascii="Franklin Gothic Book" w:hAnsi="Franklin Gothic Book"/>
              </w:rPr>
              <w:t xml:space="preserve">so that the host agency and mutual aid assets work together as </w:t>
            </w:r>
            <w:r w:rsidR="00B95208" w:rsidRPr="000E64A1">
              <w:rPr>
                <w:rFonts w:ascii="Franklin Gothic Book" w:hAnsi="Franklin Gothic Book"/>
              </w:rPr>
              <w:t xml:space="preserve">a </w:t>
            </w:r>
            <w:r w:rsidR="00A011CB" w:rsidRPr="000E64A1">
              <w:rPr>
                <w:rFonts w:ascii="Franklin Gothic Book" w:hAnsi="Franklin Gothic Book"/>
              </w:rPr>
              <w:t xml:space="preserve">unified force. </w:t>
            </w:r>
          </w:p>
          <w:p w14:paraId="0B54D8A3" w14:textId="51079C10" w:rsidR="002D7384" w:rsidRPr="000E64A1" w:rsidRDefault="002D7384" w:rsidP="00573D70">
            <w:pPr>
              <w:jc w:val="both"/>
              <w:rPr>
                <w:rFonts w:ascii="Franklin Gothic Book" w:hAnsi="Franklin Gothic Book"/>
              </w:rPr>
            </w:pPr>
          </w:p>
          <w:p w14:paraId="2BFAEA28" w14:textId="615BA9FA" w:rsidR="002D7384" w:rsidRPr="000E64A1" w:rsidRDefault="002D7384" w:rsidP="00573D70">
            <w:pPr>
              <w:jc w:val="both"/>
              <w:rPr>
                <w:rFonts w:ascii="Franklin Gothic Book" w:hAnsi="Franklin Gothic Book"/>
              </w:rPr>
            </w:pPr>
            <w:r w:rsidRPr="000E64A1">
              <w:rPr>
                <w:rFonts w:ascii="Franklin Gothic Book" w:hAnsi="Franklin Gothic Book"/>
              </w:rPr>
              <w:t xml:space="preserve">Determine how </w:t>
            </w:r>
            <w:r w:rsidR="001642B9">
              <w:rPr>
                <w:rFonts w:ascii="Franklin Gothic Book" w:hAnsi="Franklin Gothic Book"/>
              </w:rPr>
              <w:t>additional mutual aid assets will be notified and deployed if</w:t>
            </w:r>
            <w:r w:rsidRPr="000E64A1">
              <w:rPr>
                <w:rFonts w:ascii="Franklin Gothic Book" w:hAnsi="Franklin Gothic Book"/>
              </w:rPr>
              <w:t xml:space="preserve"> such resources are needed.  </w:t>
            </w:r>
          </w:p>
          <w:p w14:paraId="67837298" w14:textId="38D02D27" w:rsidR="00811C1C" w:rsidRPr="000E64A1" w:rsidRDefault="00811C1C" w:rsidP="00573D70">
            <w:pPr>
              <w:jc w:val="both"/>
              <w:rPr>
                <w:rFonts w:ascii="Franklin Gothic Book" w:hAnsi="Franklin Gothic Book"/>
              </w:rPr>
            </w:pPr>
          </w:p>
          <w:p w14:paraId="62C661A5" w14:textId="096935B4" w:rsidR="002D7384" w:rsidRPr="000E64A1" w:rsidRDefault="00811C1C" w:rsidP="00573D70">
            <w:pPr>
              <w:jc w:val="both"/>
              <w:rPr>
                <w:rFonts w:ascii="Franklin Gothic Book" w:hAnsi="Franklin Gothic Book"/>
              </w:rPr>
            </w:pPr>
            <w:r w:rsidRPr="000E64A1">
              <w:rPr>
                <w:rFonts w:ascii="Franklin Gothic Book" w:hAnsi="Franklin Gothic Book"/>
              </w:rPr>
              <w:t xml:space="preserve">Determine how officers will be deployed and whether officers assigned in plain clothes capacity covertly intermixed with the crowd is appropriate. If so, </w:t>
            </w:r>
            <w:r w:rsidR="001642B9">
              <w:rPr>
                <w:rFonts w:ascii="Franklin Gothic Book" w:hAnsi="Franklin Gothic Book"/>
              </w:rPr>
              <w:t>all law enforcement officers must b</w:t>
            </w:r>
            <w:r w:rsidRPr="000E64A1">
              <w:rPr>
                <w:rFonts w:ascii="Franklin Gothic Book" w:hAnsi="Franklin Gothic Book"/>
              </w:rPr>
              <w:t xml:space="preserve">e aware of such deployment. </w:t>
            </w:r>
          </w:p>
        </w:tc>
        <w:tc>
          <w:tcPr>
            <w:tcW w:w="5125" w:type="dxa"/>
          </w:tcPr>
          <w:p w14:paraId="6F9CD2E0" w14:textId="77777777" w:rsidR="0078448D" w:rsidRPr="000E64A1" w:rsidRDefault="0078448D" w:rsidP="005010FF">
            <w:pPr>
              <w:rPr>
                <w:rFonts w:ascii="Franklin Gothic Book" w:hAnsi="Franklin Gothic Book"/>
              </w:rPr>
            </w:pPr>
          </w:p>
        </w:tc>
      </w:tr>
      <w:tr w:rsidR="004F642B" w:rsidRPr="000E64A1" w14:paraId="6035D92E" w14:textId="77777777" w:rsidTr="00A77643">
        <w:tc>
          <w:tcPr>
            <w:tcW w:w="535" w:type="dxa"/>
          </w:tcPr>
          <w:p w14:paraId="6B342829" w14:textId="6B379706" w:rsidR="004F642B" w:rsidRPr="000E64A1" w:rsidRDefault="00A77643" w:rsidP="005010FF">
            <w:pPr>
              <w:rPr>
                <w:rFonts w:ascii="Franklin Gothic Book" w:hAnsi="Franklin Gothic Book"/>
              </w:rPr>
            </w:pPr>
            <w:r w:rsidRPr="000E64A1">
              <w:rPr>
                <w:rFonts w:ascii="Franklin Gothic Book" w:hAnsi="Franklin Gothic Book"/>
              </w:rPr>
              <w:lastRenderedPageBreak/>
              <w:t>5</w:t>
            </w:r>
          </w:p>
        </w:tc>
        <w:tc>
          <w:tcPr>
            <w:tcW w:w="1890" w:type="dxa"/>
            <w:gridSpan w:val="2"/>
          </w:tcPr>
          <w:p w14:paraId="4AF58FA6" w14:textId="39FF66D7" w:rsidR="004F642B" w:rsidRPr="000E64A1" w:rsidRDefault="004F642B" w:rsidP="00A77643">
            <w:pPr>
              <w:contextualSpacing/>
              <w:jc w:val="center"/>
              <w:rPr>
                <w:rFonts w:ascii="Franklin Gothic Book" w:eastAsia="Arial" w:hAnsi="Franklin Gothic Book" w:cs="Arial"/>
                <w:color w:val="000000"/>
              </w:rPr>
            </w:pPr>
            <w:r w:rsidRPr="000E64A1">
              <w:rPr>
                <w:rFonts w:ascii="Franklin Gothic Book" w:eastAsia="Arial" w:hAnsi="Franklin Gothic Book" w:cs="Arial"/>
                <w:color w:val="000000"/>
              </w:rPr>
              <w:t>Special Equipment Considerations</w:t>
            </w:r>
          </w:p>
        </w:tc>
        <w:tc>
          <w:tcPr>
            <w:tcW w:w="6840" w:type="dxa"/>
          </w:tcPr>
          <w:p w14:paraId="3B8709FD" w14:textId="243DFD14" w:rsidR="004F642B" w:rsidRPr="000E64A1" w:rsidRDefault="004F642B" w:rsidP="00573D70">
            <w:pPr>
              <w:jc w:val="both"/>
              <w:rPr>
                <w:rFonts w:ascii="Franklin Gothic Book" w:hAnsi="Franklin Gothic Book"/>
              </w:rPr>
            </w:pPr>
            <w:r w:rsidRPr="000E64A1">
              <w:rPr>
                <w:rFonts w:ascii="Franklin Gothic Book" w:hAnsi="Franklin Gothic Book"/>
              </w:rPr>
              <w:t xml:space="preserve">Evaluate the feasibility </w:t>
            </w:r>
            <w:r w:rsidR="001642B9">
              <w:rPr>
                <w:rFonts w:ascii="Franklin Gothic Book" w:hAnsi="Franklin Gothic Book"/>
              </w:rPr>
              <w:t xml:space="preserve">of </w:t>
            </w:r>
            <w:r w:rsidR="00FF1373">
              <w:rPr>
                <w:rFonts w:ascii="Franklin Gothic Book" w:hAnsi="Franklin Gothic Book"/>
              </w:rPr>
              <w:t>encouraging</w:t>
            </w:r>
            <w:r w:rsidRPr="000E64A1">
              <w:rPr>
                <w:rFonts w:ascii="Franklin Gothic Book" w:hAnsi="Franklin Gothic Book"/>
              </w:rPr>
              <w:t xml:space="preserve"> local business facilities and even residential homes to ensure their video surveillance systems are functioning and operati</w:t>
            </w:r>
            <w:r w:rsidR="001642B9">
              <w:rPr>
                <w:rFonts w:ascii="Franklin Gothic Book" w:hAnsi="Franklin Gothic Book"/>
              </w:rPr>
              <w:t>ng</w:t>
            </w:r>
            <w:r w:rsidRPr="000E64A1">
              <w:rPr>
                <w:rFonts w:ascii="Franklin Gothic Book" w:hAnsi="Franklin Gothic Book"/>
              </w:rPr>
              <w:t xml:space="preserve"> for the event. This step might be part of a larger announced community</w:t>
            </w:r>
            <w:r w:rsidR="001642B9">
              <w:rPr>
                <w:rFonts w:ascii="Franklin Gothic Book" w:hAnsi="Franklin Gothic Book"/>
              </w:rPr>
              <w:t>-</w:t>
            </w:r>
            <w:r w:rsidRPr="000E64A1">
              <w:rPr>
                <w:rFonts w:ascii="Franklin Gothic Book" w:hAnsi="Franklin Gothic Book"/>
              </w:rPr>
              <w:t xml:space="preserve">wide strategy to learn of and link cameras in the community.  </w:t>
            </w:r>
          </w:p>
          <w:p w14:paraId="2AB06580" w14:textId="77777777" w:rsidR="004F642B" w:rsidRPr="000E64A1" w:rsidRDefault="004F642B" w:rsidP="00573D70">
            <w:pPr>
              <w:jc w:val="both"/>
              <w:rPr>
                <w:rFonts w:ascii="Franklin Gothic Book" w:hAnsi="Franklin Gothic Book"/>
              </w:rPr>
            </w:pPr>
          </w:p>
          <w:p w14:paraId="27DA267F" w14:textId="7922B510" w:rsidR="004F642B" w:rsidRPr="000E64A1" w:rsidRDefault="004F642B" w:rsidP="00573D70">
            <w:pPr>
              <w:jc w:val="both"/>
              <w:rPr>
                <w:rFonts w:ascii="Franklin Gothic Book" w:hAnsi="Franklin Gothic Book"/>
              </w:rPr>
            </w:pPr>
            <w:r w:rsidRPr="000E64A1">
              <w:rPr>
                <w:rFonts w:ascii="Franklin Gothic Book" w:hAnsi="Franklin Gothic Book"/>
              </w:rPr>
              <w:t xml:space="preserve">Determine the need to deploy light towers to poorly lit areas. Evaluate the need to deploy camera surveillance trailers to assist in event monitoring. </w:t>
            </w:r>
          </w:p>
          <w:p w14:paraId="16250FA0" w14:textId="26D52D57" w:rsidR="00811C1C" w:rsidRPr="000E64A1" w:rsidRDefault="00811C1C" w:rsidP="00573D70">
            <w:pPr>
              <w:jc w:val="both"/>
              <w:rPr>
                <w:rFonts w:ascii="Franklin Gothic Book" w:hAnsi="Franklin Gothic Book"/>
              </w:rPr>
            </w:pPr>
          </w:p>
          <w:p w14:paraId="50319C63" w14:textId="5130FCCD" w:rsidR="00DA01DE" w:rsidRDefault="00811C1C" w:rsidP="00573D70">
            <w:pPr>
              <w:jc w:val="both"/>
              <w:rPr>
                <w:rFonts w:ascii="Franklin Gothic Book" w:hAnsi="Franklin Gothic Book"/>
              </w:rPr>
            </w:pPr>
            <w:r w:rsidRPr="000E64A1">
              <w:rPr>
                <w:rFonts w:ascii="Franklin Gothic Book" w:hAnsi="Franklin Gothic Book"/>
              </w:rPr>
              <w:t>Determine if it is necessary to deploy PODS (Points of Distribution) along the parade route or in other pre-determined areas for supplies, water, and other essential materials</w:t>
            </w:r>
            <w:r w:rsidR="00FF1373">
              <w:rPr>
                <w:rFonts w:ascii="Franklin Gothic Book" w:hAnsi="Franklin Gothic Book"/>
              </w:rPr>
              <w:t xml:space="preserve"> or equipment</w:t>
            </w:r>
            <w:r w:rsidRPr="000E64A1">
              <w:rPr>
                <w:rFonts w:ascii="Franklin Gothic Book" w:hAnsi="Franklin Gothic Book"/>
              </w:rPr>
              <w:t xml:space="preserve">. </w:t>
            </w:r>
          </w:p>
          <w:p w14:paraId="4994BCBB" w14:textId="670437B6" w:rsidR="004F642B" w:rsidRPr="000E64A1" w:rsidRDefault="004F642B" w:rsidP="00573D70">
            <w:pPr>
              <w:jc w:val="both"/>
              <w:rPr>
                <w:rFonts w:ascii="Franklin Gothic Book" w:hAnsi="Franklin Gothic Book"/>
              </w:rPr>
            </w:pPr>
          </w:p>
        </w:tc>
        <w:tc>
          <w:tcPr>
            <w:tcW w:w="5125" w:type="dxa"/>
          </w:tcPr>
          <w:p w14:paraId="6A191B36" w14:textId="2223C45E" w:rsidR="004F642B" w:rsidRPr="000E64A1" w:rsidRDefault="001361DE" w:rsidP="005010FF">
            <w:pPr>
              <w:rPr>
                <w:rFonts w:ascii="Franklin Gothic Book" w:hAnsi="Franklin Gothic Book"/>
              </w:rPr>
            </w:pPr>
            <w:r>
              <w:rPr>
                <w:rFonts w:ascii="Franklin Gothic Book" w:hAnsi="Franklin Gothic Book"/>
              </w:rPr>
              <w:t xml:space="preserve"> </w:t>
            </w:r>
          </w:p>
        </w:tc>
      </w:tr>
      <w:tr w:rsidR="004F642B" w:rsidRPr="000E64A1" w14:paraId="61467A71" w14:textId="77777777" w:rsidTr="00A77643">
        <w:tc>
          <w:tcPr>
            <w:tcW w:w="535" w:type="dxa"/>
          </w:tcPr>
          <w:p w14:paraId="06954C9D" w14:textId="4EA9C49A" w:rsidR="004F642B" w:rsidRPr="000E64A1" w:rsidRDefault="00A77643" w:rsidP="005010FF">
            <w:pPr>
              <w:rPr>
                <w:rFonts w:ascii="Franklin Gothic Book" w:hAnsi="Franklin Gothic Book"/>
              </w:rPr>
            </w:pPr>
            <w:r w:rsidRPr="000E64A1">
              <w:rPr>
                <w:rFonts w:ascii="Franklin Gothic Book" w:hAnsi="Franklin Gothic Book"/>
              </w:rPr>
              <w:t>6</w:t>
            </w:r>
          </w:p>
        </w:tc>
        <w:tc>
          <w:tcPr>
            <w:tcW w:w="1890" w:type="dxa"/>
            <w:gridSpan w:val="2"/>
          </w:tcPr>
          <w:p w14:paraId="28A8D8D6" w14:textId="71EBF941" w:rsidR="004F642B" w:rsidRPr="000E64A1" w:rsidRDefault="004F642B" w:rsidP="00A77643">
            <w:pPr>
              <w:contextualSpacing/>
              <w:jc w:val="center"/>
              <w:rPr>
                <w:rFonts w:ascii="Franklin Gothic Book" w:eastAsia="Arial" w:hAnsi="Franklin Gothic Book" w:cs="Arial"/>
                <w:color w:val="000000"/>
              </w:rPr>
            </w:pPr>
            <w:r w:rsidRPr="000E64A1">
              <w:rPr>
                <w:rFonts w:ascii="Franklin Gothic Book" w:eastAsia="Arial" w:hAnsi="Franklin Gothic Book" w:cs="Arial"/>
                <w:color w:val="000000"/>
              </w:rPr>
              <w:t>Communications</w:t>
            </w:r>
          </w:p>
        </w:tc>
        <w:tc>
          <w:tcPr>
            <w:tcW w:w="6840" w:type="dxa"/>
          </w:tcPr>
          <w:p w14:paraId="11086F09" w14:textId="4B40612F" w:rsidR="003F77BD" w:rsidRDefault="004F642B" w:rsidP="00573D70">
            <w:pPr>
              <w:jc w:val="both"/>
              <w:rPr>
                <w:rFonts w:ascii="Franklin Gothic Book" w:hAnsi="Franklin Gothic Book"/>
              </w:rPr>
            </w:pPr>
            <w:r w:rsidRPr="000E64A1">
              <w:rPr>
                <w:rFonts w:ascii="Franklin Gothic Book" w:hAnsi="Franklin Gothic Book"/>
              </w:rPr>
              <w:t xml:space="preserve">Determine how all first responders and all event staff members will communicate. </w:t>
            </w:r>
            <w:r w:rsidR="00D67A2B" w:rsidRPr="00A136DD">
              <w:rPr>
                <w:rFonts w:ascii="Franklin Gothic Book" w:hAnsi="Franklin Gothic Book"/>
              </w:rPr>
              <w:t xml:space="preserve">Will it be necessary to secure a dedicated communications channel, deploy a field communication unit, </w:t>
            </w:r>
            <w:r w:rsidR="00CD6C9C">
              <w:rPr>
                <w:rFonts w:ascii="Franklin Gothic Book" w:hAnsi="Franklin Gothic Book"/>
              </w:rPr>
              <w:t xml:space="preserve">and </w:t>
            </w:r>
            <w:r w:rsidR="00D67A2B" w:rsidRPr="00A136DD">
              <w:rPr>
                <w:rFonts w:ascii="Franklin Gothic Book" w:hAnsi="Franklin Gothic Book"/>
              </w:rPr>
              <w:t>establish a communications channel for volunteers or parade organizers who are not first responders?</w:t>
            </w:r>
            <w:r w:rsidR="003F77BD">
              <w:rPr>
                <w:rFonts w:ascii="Franklin Gothic Book" w:hAnsi="Franklin Gothic Book"/>
              </w:rPr>
              <w:t xml:space="preserve">  </w:t>
            </w:r>
          </w:p>
          <w:p w14:paraId="713BE16F" w14:textId="77777777" w:rsidR="003F77BD" w:rsidRDefault="003F77BD" w:rsidP="00573D70">
            <w:pPr>
              <w:jc w:val="both"/>
              <w:rPr>
                <w:rFonts w:ascii="Franklin Gothic Book" w:hAnsi="Franklin Gothic Book"/>
              </w:rPr>
            </w:pPr>
          </w:p>
          <w:p w14:paraId="266076E0" w14:textId="4D36FB5F" w:rsidR="004F642B" w:rsidRPr="00A136DD" w:rsidRDefault="003F77BD" w:rsidP="00573D70">
            <w:pPr>
              <w:jc w:val="both"/>
              <w:rPr>
                <w:rFonts w:ascii="Franklin Gothic Book" w:hAnsi="Franklin Gothic Book"/>
              </w:rPr>
            </w:pPr>
            <w:r>
              <w:rPr>
                <w:rFonts w:ascii="Franklin Gothic Book" w:hAnsi="Franklin Gothic Book"/>
              </w:rPr>
              <w:t>Determine how a call for service in the general parade area will be dispatched. Will the call for service be communicated directly to field un</w:t>
            </w:r>
            <w:r w:rsidR="00CD6C9C">
              <w:rPr>
                <w:rFonts w:ascii="Franklin Gothic Book" w:hAnsi="Franklin Gothic Book"/>
              </w:rPr>
              <w:t>it</w:t>
            </w:r>
            <w:r>
              <w:rPr>
                <w:rFonts w:ascii="Franklin Gothic Book" w:hAnsi="Franklin Gothic Book"/>
              </w:rPr>
              <w:t xml:space="preserve">s from </w:t>
            </w:r>
            <w:r w:rsidR="00CD6C9C">
              <w:rPr>
                <w:rFonts w:ascii="Franklin Gothic Book" w:hAnsi="Franklin Gothic Book"/>
              </w:rPr>
              <w:t xml:space="preserve">the </w:t>
            </w:r>
            <w:r>
              <w:rPr>
                <w:rFonts w:ascii="Franklin Gothic Book" w:hAnsi="Franklin Gothic Book"/>
              </w:rPr>
              <w:t>main communicati</w:t>
            </w:r>
            <w:r w:rsidR="00CD6C9C">
              <w:rPr>
                <w:rFonts w:ascii="Franklin Gothic Book" w:hAnsi="Franklin Gothic Book"/>
              </w:rPr>
              <w:t>on</w:t>
            </w:r>
            <w:r>
              <w:rPr>
                <w:rFonts w:ascii="Franklin Gothic Book" w:hAnsi="Franklin Gothic Book"/>
              </w:rPr>
              <w:t xml:space="preserve"> center (Dispatch)</w:t>
            </w:r>
            <w:r w:rsidR="00CD6C9C">
              <w:rPr>
                <w:rFonts w:ascii="Franklin Gothic Book" w:hAnsi="Franklin Gothic Book"/>
              </w:rPr>
              <w:t>,</w:t>
            </w:r>
            <w:r>
              <w:rPr>
                <w:rFonts w:ascii="Franklin Gothic Book" w:hAnsi="Franklin Gothic Book"/>
              </w:rPr>
              <w:t xml:space="preserve"> or will the communications center direct such incidents to the Parade Command Post for </w:t>
            </w:r>
            <w:r w:rsidR="00CD6C9C">
              <w:rPr>
                <w:rFonts w:ascii="Franklin Gothic Book" w:hAnsi="Franklin Gothic Book"/>
              </w:rPr>
              <w:t xml:space="preserve">an </w:t>
            </w:r>
            <w:r>
              <w:rPr>
                <w:rFonts w:ascii="Franklin Gothic Book" w:hAnsi="Franklin Gothic Book"/>
              </w:rPr>
              <w:t>assignment?</w:t>
            </w:r>
          </w:p>
          <w:p w14:paraId="41C2B3BF" w14:textId="77777777" w:rsidR="004F642B" w:rsidRPr="000E64A1" w:rsidRDefault="004F642B" w:rsidP="00573D70">
            <w:pPr>
              <w:jc w:val="both"/>
              <w:rPr>
                <w:rFonts w:ascii="Franklin Gothic Book" w:hAnsi="Franklin Gothic Book"/>
              </w:rPr>
            </w:pPr>
          </w:p>
          <w:p w14:paraId="78776A4D" w14:textId="5DE29AD8" w:rsidR="004F642B" w:rsidRPr="00A136DD" w:rsidRDefault="004F642B" w:rsidP="00573D70">
            <w:pPr>
              <w:jc w:val="both"/>
              <w:rPr>
                <w:rFonts w:ascii="Franklin Gothic Book" w:hAnsi="Franklin Gothic Book"/>
                <w:color w:val="FF0000"/>
              </w:rPr>
            </w:pPr>
            <w:r w:rsidRPr="000E64A1">
              <w:rPr>
                <w:rFonts w:ascii="Franklin Gothic Book" w:hAnsi="Franklin Gothic Book"/>
              </w:rPr>
              <w:t xml:space="preserve">Evaluate the need to coordinate with cell phone providers and request increased service capacity as necessary. </w:t>
            </w:r>
            <w:r w:rsidR="009C092C" w:rsidRPr="000E64A1">
              <w:rPr>
                <w:rFonts w:ascii="Franklin Gothic Book" w:hAnsi="Franklin Gothic Book"/>
              </w:rPr>
              <w:t>When conducting tabletop exercises, includ</w:t>
            </w:r>
            <w:r w:rsidR="00FF1373">
              <w:rPr>
                <w:rFonts w:ascii="Franklin Gothic Book" w:hAnsi="Franklin Gothic Book"/>
              </w:rPr>
              <w:t>e</w:t>
            </w:r>
            <w:r w:rsidR="009C092C" w:rsidRPr="000E64A1">
              <w:rPr>
                <w:rFonts w:ascii="Franklin Gothic Book" w:hAnsi="Franklin Gothic Book"/>
              </w:rPr>
              <w:t xml:space="preserve"> a scenario where all cell phone communications become </w:t>
            </w:r>
            <w:r w:rsidR="00A77643" w:rsidRPr="000E64A1">
              <w:rPr>
                <w:rFonts w:ascii="Franklin Gothic Book" w:hAnsi="Franklin Gothic Book"/>
              </w:rPr>
              <w:t>inoperable</w:t>
            </w:r>
            <w:r w:rsidR="009C092C" w:rsidRPr="000E64A1">
              <w:rPr>
                <w:rFonts w:ascii="Franklin Gothic Book" w:hAnsi="Franklin Gothic Book"/>
              </w:rPr>
              <w:t xml:space="preserve"> and develop measures to </w:t>
            </w:r>
            <w:r w:rsidR="00A77643" w:rsidRPr="000E64A1">
              <w:rPr>
                <w:rFonts w:ascii="Franklin Gothic Book" w:hAnsi="Franklin Gothic Book"/>
              </w:rPr>
              <w:t>overcome</w:t>
            </w:r>
            <w:r w:rsidR="009C092C" w:rsidRPr="000E64A1">
              <w:rPr>
                <w:rFonts w:ascii="Franklin Gothic Book" w:hAnsi="Franklin Gothic Book"/>
              </w:rPr>
              <w:t xml:space="preserve"> such a significant obstacle. </w:t>
            </w:r>
          </w:p>
          <w:p w14:paraId="6D558278" w14:textId="77777777" w:rsidR="009C092C" w:rsidRPr="000E64A1" w:rsidRDefault="009C092C" w:rsidP="00573D70">
            <w:pPr>
              <w:jc w:val="both"/>
              <w:rPr>
                <w:rFonts w:ascii="Franklin Gothic Book" w:hAnsi="Franklin Gothic Book"/>
              </w:rPr>
            </w:pPr>
          </w:p>
          <w:p w14:paraId="7E608B15" w14:textId="595B4189" w:rsidR="009C092C" w:rsidRPr="000E64A1" w:rsidRDefault="009C092C" w:rsidP="00573D70">
            <w:pPr>
              <w:jc w:val="both"/>
              <w:rPr>
                <w:rFonts w:ascii="Franklin Gothic Book" w:hAnsi="Franklin Gothic Book"/>
              </w:rPr>
            </w:pPr>
            <w:r w:rsidRPr="000E64A1">
              <w:rPr>
                <w:rFonts w:ascii="Franklin Gothic Book" w:hAnsi="Franklin Gothic Book"/>
              </w:rPr>
              <w:t xml:space="preserve">Determine which </w:t>
            </w:r>
            <w:r w:rsidR="00A77643" w:rsidRPr="000E64A1">
              <w:rPr>
                <w:rFonts w:ascii="Franklin Gothic Book" w:hAnsi="Franklin Gothic Book"/>
              </w:rPr>
              <w:t>platforms</w:t>
            </w:r>
            <w:r w:rsidRPr="000E64A1">
              <w:rPr>
                <w:rFonts w:ascii="Franklin Gothic Book" w:hAnsi="Franklin Gothic Book"/>
              </w:rPr>
              <w:t xml:space="preserve"> will provide emergency notifications such as weather emergencies, missing persons, and other critical notices. See Section </w:t>
            </w:r>
            <w:r w:rsidR="00B95208" w:rsidRPr="000E64A1">
              <w:rPr>
                <w:rFonts w:ascii="Franklin Gothic Book" w:hAnsi="Franklin Gothic Book"/>
              </w:rPr>
              <w:t xml:space="preserve">I.D(3). </w:t>
            </w:r>
          </w:p>
          <w:p w14:paraId="70934D40" w14:textId="4A88D502" w:rsidR="009C092C" w:rsidRPr="000E64A1" w:rsidRDefault="009C092C" w:rsidP="00573D70">
            <w:pPr>
              <w:jc w:val="both"/>
              <w:rPr>
                <w:rFonts w:ascii="Franklin Gothic Book" w:hAnsi="Franklin Gothic Book"/>
              </w:rPr>
            </w:pPr>
          </w:p>
        </w:tc>
        <w:tc>
          <w:tcPr>
            <w:tcW w:w="5125" w:type="dxa"/>
          </w:tcPr>
          <w:p w14:paraId="5E078357" w14:textId="5F5F1638" w:rsidR="004F642B" w:rsidRPr="000E64A1" w:rsidRDefault="004F642B" w:rsidP="005010FF">
            <w:pPr>
              <w:rPr>
                <w:rFonts w:ascii="Franklin Gothic Book" w:hAnsi="Franklin Gothic Book"/>
              </w:rPr>
            </w:pPr>
          </w:p>
        </w:tc>
      </w:tr>
      <w:tr w:rsidR="00811C1C" w:rsidRPr="000E64A1" w14:paraId="6E2D56C4" w14:textId="77777777" w:rsidTr="00A77643">
        <w:tc>
          <w:tcPr>
            <w:tcW w:w="535" w:type="dxa"/>
          </w:tcPr>
          <w:p w14:paraId="5D23D5BE" w14:textId="61E838DC" w:rsidR="00811C1C" w:rsidRPr="000E64A1" w:rsidRDefault="00A77643" w:rsidP="005010FF">
            <w:pPr>
              <w:rPr>
                <w:rFonts w:ascii="Franklin Gothic Book" w:hAnsi="Franklin Gothic Book"/>
              </w:rPr>
            </w:pPr>
            <w:r w:rsidRPr="000E64A1">
              <w:rPr>
                <w:rFonts w:ascii="Franklin Gothic Book" w:hAnsi="Franklin Gothic Book"/>
              </w:rPr>
              <w:t>7</w:t>
            </w:r>
          </w:p>
        </w:tc>
        <w:tc>
          <w:tcPr>
            <w:tcW w:w="1890" w:type="dxa"/>
            <w:gridSpan w:val="2"/>
          </w:tcPr>
          <w:p w14:paraId="42CBC58C" w14:textId="64D28B91" w:rsidR="00811C1C" w:rsidRPr="000E64A1" w:rsidRDefault="00A011CB" w:rsidP="00A77643">
            <w:pPr>
              <w:contextualSpacing/>
              <w:jc w:val="center"/>
              <w:rPr>
                <w:rFonts w:ascii="Franklin Gothic Book" w:eastAsia="Arial" w:hAnsi="Franklin Gothic Book" w:cs="Arial"/>
                <w:color w:val="000000"/>
              </w:rPr>
            </w:pPr>
            <w:r w:rsidRPr="000E64A1">
              <w:rPr>
                <w:rFonts w:ascii="Franklin Gothic Book" w:eastAsia="Arial" w:hAnsi="Franklin Gothic Book" w:cs="Arial"/>
                <w:color w:val="000000"/>
              </w:rPr>
              <w:t>Media</w:t>
            </w:r>
          </w:p>
        </w:tc>
        <w:tc>
          <w:tcPr>
            <w:tcW w:w="6840" w:type="dxa"/>
          </w:tcPr>
          <w:p w14:paraId="1E665870" w14:textId="1CEE0DBF" w:rsidR="00A011CB" w:rsidRPr="000E64A1" w:rsidRDefault="00A011CB" w:rsidP="00573D70">
            <w:pPr>
              <w:jc w:val="both"/>
              <w:rPr>
                <w:rFonts w:ascii="Franklin Gothic Book" w:hAnsi="Franklin Gothic Book"/>
              </w:rPr>
            </w:pPr>
            <w:r w:rsidRPr="000E64A1">
              <w:rPr>
                <w:rFonts w:ascii="Franklin Gothic Book" w:hAnsi="Franklin Gothic Book"/>
              </w:rPr>
              <w:t xml:space="preserve">Establish a media staging area(s) as part of the ICS planning process. Discuss with parade organizers who </w:t>
            </w:r>
            <w:r w:rsidR="008B045D">
              <w:rPr>
                <w:rFonts w:ascii="Franklin Gothic Book" w:hAnsi="Franklin Gothic Book"/>
              </w:rPr>
              <w:t>are</w:t>
            </w:r>
            <w:r w:rsidRPr="000E64A1">
              <w:rPr>
                <w:rFonts w:ascii="Franklin Gothic Book" w:hAnsi="Franklin Gothic Book"/>
              </w:rPr>
              <w:t xml:space="preserve"> responsible for briefing the media on various types of needs such as road closures, crowd issues, general parade information, emergencies</w:t>
            </w:r>
            <w:r w:rsidR="001642B9">
              <w:rPr>
                <w:rFonts w:ascii="Franklin Gothic Book" w:hAnsi="Franklin Gothic Book"/>
              </w:rPr>
              <w:t>,</w:t>
            </w:r>
            <w:r w:rsidRPr="000E64A1">
              <w:rPr>
                <w:rFonts w:ascii="Franklin Gothic Book" w:hAnsi="Franklin Gothic Book"/>
              </w:rPr>
              <w:t xml:space="preserve"> incidents, etc. </w:t>
            </w:r>
          </w:p>
        </w:tc>
        <w:tc>
          <w:tcPr>
            <w:tcW w:w="5125" w:type="dxa"/>
          </w:tcPr>
          <w:p w14:paraId="575B8C97" w14:textId="77777777" w:rsidR="00811C1C" w:rsidRPr="000E64A1" w:rsidRDefault="00811C1C" w:rsidP="005010FF">
            <w:pPr>
              <w:rPr>
                <w:rFonts w:ascii="Franklin Gothic Book" w:hAnsi="Franklin Gothic Book"/>
              </w:rPr>
            </w:pPr>
          </w:p>
        </w:tc>
      </w:tr>
      <w:tr w:rsidR="00A011CB" w:rsidRPr="000E64A1" w14:paraId="4CB0C0D7" w14:textId="77777777" w:rsidTr="00A77643">
        <w:tc>
          <w:tcPr>
            <w:tcW w:w="535" w:type="dxa"/>
          </w:tcPr>
          <w:p w14:paraId="3DFD962A" w14:textId="24DA45DC" w:rsidR="00A011CB" w:rsidRPr="000E64A1" w:rsidRDefault="00A77643" w:rsidP="005010FF">
            <w:pPr>
              <w:rPr>
                <w:rFonts w:ascii="Franklin Gothic Book" w:hAnsi="Franklin Gothic Book"/>
              </w:rPr>
            </w:pPr>
            <w:r w:rsidRPr="000E64A1">
              <w:rPr>
                <w:rFonts w:ascii="Franklin Gothic Book" w:hAnsi="Franklin Gothic Book"/>
              </w:rPr>
              <w:lastRenderedPageBreak/>
              <w:t>8</w:t>
            </w:r>
          </w:p>
        </w:tc>
        <w:tc>
          <w:tcPr>
            <w:tcW w:w="1890" w:type="dxa"/>
            <w:gridSpan w:val="2"/>
          </w:tcPr>
          <w:p w14:paraId="44769C5A" w14:textId="04D569AF" w:rsidR="00A011CB" w:rsidRPr="000E64A1" w:rsidRDefault="00A011CB" w:rsidP="00A77643">
            <w:pPr>
              <w:contextualSpacing/>
              <w:jc w:val="center"/>
              <w:rPr>
                <w:rFonts w:ascii="Franklin Gothic Book" w:eastAsia="Arial" w:hAnsi="Franklin Gothic Book" w:cs="Arial"/>
                <w:color w:val="000000"/>
              </w:rPr>
            </w:pPr>
            <w:r w:rsidRPr="000E64A1">
              <w:rPr>
                <w:rFonts w:ascii="Franklin Gothic Book" w:eastAsia="Arial" w:hAnsi="Franklin Gothic Book" w:cs="Arial"/>
                <w:color w:val="000000"/>
              </w:rPr>
              <w:t>Protest Considerations</w:t>
            </w:r>
          </w:p>
        </w:tc>
        <w:tc>
          <w:tcPr>
            <w:tcW w:w="6840" w:type="dxa"/>
          </w:tcPr>
          <w:p w14:paraId="2C9F7A06" w14:textId="51564414" w:rsidR="00A011CB" w:rsidRPr="000E64A1" w:rsidRDefault="00A011CB" w:rsidP="00573D70">
            <w:pPr>
              <w:jc w:val="both"/>
              <w:rPr>
                <w:rFonts w:ascii="Franklin Gothic Book" w:hAnsi="Franklin Gothic Book"/>
              </w:rPr>
            </w:pPr>
            <w:r w:rsidRPr="000E64A1">
              <w:rPr>
                <w:rFonts w:ascii="Franklin Gothic Book" w:hAnsi="Franklin Gothic Book"/>
              </w:rPr>
              <w:t>Discuss with event organizers First Amendment issues</w:t>
            </w:r>
            <w:r w:rsidR="00CD6C9C">
              <w:rPr>
                <w:rFonts w:ascii="Franklin Gothic Book" w:hAnsi="Franklin Gothic Book"/>
              </w:rPr>
              <w:t>,</w:t>
            </w:r>
            <w:r w:rsidRPr="000E64A1">
              <w:rPr>
                <w:rFonts w:ascii="Franklin Gothic Book" w:hAnsi="Franklin Gothic Book"/>
              </w:rPr>
              <w:t xml:space="preserve"> so they are prepared and understand the parameters of the law in the event people plan to legally exercise their First Amendment rights. Discuss with the planning team any possible need to designate areas for protestors. Ensure officers are properly trained. See the course </w:t>
            </w:r>
            <w:hyperlink r:id="rId32" w:history="1">
              <w:r w:rsidRPr="000E64A1">
                <w:rPr>
                  <w:rStyle w:val="Hyperlink"/>
                  <w:rFonts w:ascii="Franklin Gothic Book" w:hAnsi="Franklin Gothic Book"/>
                </w:rPr>
                <w:t>Preparing for First Amendment Audits</w:t>
              </w:r>
            </w:hyperlink>
            <w:r w:rsidRPr="000E64A1">
              <w:rPr>
                <w:rFonts w:ascii="Franklin Gothic Book" w:hAnsi="Franklin Gothic Book"/>
              </w:rPr>
              <w:t xml:space="preserve"> as a resource.  </w:t>
            </w:r>
          </w:p>
          <w:p w14:paraId="41BECA90" w14:textId="0F90BB4A" w:rsidR="00A011CB" w:rsidRDefault="00A011CB" w:rsidP="00573D70">
            <w:pPr>
              <w:jc w:val="both"/>
              <w:rPr>
                <w:rFonts w:ascii="Franklin Gothic Book" w:hAnsi="Franklin Gothic Book"/>
              </w:rPr>
            </w:pPr>
          </w:p>
          <w:p w14:paraId="3E6DC187" w14:textId="3389D011" w:rsidR="00D67A2B" w:rsidRPr="00A136DD" w:rsidRDefault="00D67A2B" w:rsidP="00573D70">
            <w:pPr>
              <w:jc w:val="both"/>
              <w:rPr>
                <w:rFonts w:ascii="Franklin Gothic Book" w:hAnsi="Franklin Gothic Book"/>
              </w:rPr>
            </w:pPr>
            <w:r w:rsidRPr="00A136DD">
              <w:rPr>
                <w:rFonts w:ascii="Franklin Gothic Book" w:hAnsi="Franklin Gothic Book"/>
              </w:rPr>
              <w:t xml:space="preserve">What considerations need to be discussed in advance concerning parade participants who desire, </w:t>
            </w:r>
            <w:proofErr w:type="gramStart"/>
            <w:r w:rsidRPr="00A136DD">
              <w:rPr>
                <w:rFonts w:ascii="Franklin Gothic Book" w:hAnsi="Franklin Gothic Book"/>
              </w:rPr>
              <w:t>plan</w:t>
            </w:r>
            <w:proofErr w:type="gramEnd"/>
            <w:r w:rsidRPr="00A136DD">
              <w:rPr>
                <w:rFonts w:ascii="Franklin Gothic Book" w:hAnsi="Franklin Gothic Book"/>
              </w:rPr>
              <w:t xml:space="preserve"> or spontaneously decide to utilize their parade participation to advocate for a certain cause or “protest” an issue</w:t>
            </w:r>
            <w:r w:rsidR="00CD6C9C">
              <w:rPr>
                <w:rFonts w:ascii="Franklin Gothic Book" w:hAnsi="Franklin Gothic Book"/>
              </w:rPr>
              <w:t>?</w:t>
            </w:r>
            <w:r w:rsidRPr="00A136DD">
              <w:rPr>
                <w:rFonts w:ascii="Franklin Gothic Book" w:hAnsi="Franklin Gothic Book"/>
              </w:rPr>
              <w:t xml:space="preserve"> Such a discussion and any consideration should be discussed with the Municipal Attorney. </w:t>
            </w:r>
          </w:p>
          <w:p w14:paraId="15591365" w14:textId="0C667573" w:rsidR="00A011CB" w:rsidRPr="000E64A1" w:rsidRDefault="00A011CB" w:rsidP="00573D70">
            <w:pPr>
              <w:jc w:val="both"/>
              <w:rPr>
                <w:rFonts w:ascii="Franklin Gothic Book" w:hAnsi="Franklin Gothic Book"/>
              </w:rPr>
            </w:pPr>
          </w:p>
        </w:tc>
        <w:tc>
          <w:tcPr>
            <w:tcW w:w="5125" w:type="dxa"/>
          </w:tcPr>
          <w:p w14:paraId="1549D659" w14:textId="77777777" w:rsidR="00A011CB" w:rsidRPr="000E64A1" w:rsidRDefault="00A011CB" w:rsidP="005010FF">
            <w:pPr>
              <w:rPr>
                <w:rFonts w:ascii="Franklin Gothic Book" w:hAnsi="Franklin Gothic Book"/>
              </w:rPr>
            </w:pPr>
          </w:p>
        </w:tc>
      </w:tr>
      <w:tr w:rsidR="003A4930" w:rsidRPr="000E64A1" w14:paraId="33AB664B" w14:textId="77777777" w:rsidTr="00A77643">
        <w:tc>
          <w:tcPr>
            <w:tcW w:w="535" w:type="dxa"/>
          </w:tcPr>
          <w:p w14:paraId="6F81DD7E" w14:textId="64B6DF03" w:rsidR="003A4930" w:rsidRPr="000E64A1" w:rsidRDefault="00A77643" w:rsidP="005010FF">
            <w:pPr>
              <w:rPr>
                <w:rFonts w:ascii="Franklin Gothic Book" w:hAnsi="Franklin Gothic Book"/>
              </w:rPr>
            </w:pPr>
            <w:r w:rsidRPr="000E64A1">
              <w:rPr>
                <w:rFonts w:ascii="Franklin Gothic Book" w:hAnsi="Franklin Gothic Book"/>
              </w:rPr>
              <w:t>9</w:t>
            </w:r>
          </w:p>
        </w:tc>
        <w:tc>
          <w:tcPr>
            <w:tcW w:w="1890" w:type="dxa"/>
            <w:gridSpan w:val="2"/>
          </w:tcPr>
          <w:p w14:paraId="641B28BA" w14:textId="4E1563A7" w:rsidR="003A4930" w:rsidRPr="000E64A1" w:rsidRDefault="003A4930" w:rsidP="00A77643">
            <w:pPr>
              <w:contextualSpacing/>
              <w:jc w:val="center"/>
              <w:rPr>
                <w:rFonts w:ascii="Franklin Gothic Book" w:eastAsia="Arial" w:hAnsi="Franklin Gothic Book" w:cs="Arial"/>
                <w:color w:val="000000"/>
              </w:rPr>
            </w:pPr>
            <w:r w:rsidRPr="000E64A1">
              <w:rPr>
                <w:rFonts w:ascii="Franklin Gothic Book" w:eastAsia="Arial" w:hAnsi="Franklin Gothic Book" w:cs="Arial"/>
                <w:color w:val="000000"/>
              </w:rPr>
              <w:t>Prohibitions</w:t>
            </w:r>
          </w:p>
        </w:tc>
        <w:tc>
          <w:tcPr>
            <w:tcW w:w="6840" w:type="dxa"/>
          </w:tcPr>
          <w:p w14:paraId="30537802" w14:textId="4A87AFDE" w:rsidR="003A4930" w:rsidRDefault="003A4930" w:rsidP="00573D70">
            <w:pPr>
              <w:jc w:val="both"/>
              <w:rPr>
                <w:rFonts w:ascii="Franklin Gothic Book" w:hAnsi="Franklin Gothic Book"/>
              </w:rPr>
            </w:pPr>
            <w:r w:rsidRPr="000E64A1">
              <w:rPr>
                <w:rFonts w:ascii="Franklin Gothic Book" w:hAnsi="Franklin Gothic Book"/>
              </w:rPr>
              <w:t xml:space="preserve">Discuss during the process and determine what is prohibited concerning alcohol, cannabis, and firearms both in the parade and along the route. Ensure this is detailed in the plan and such notices are communicated to the public and participants. </w:t>
            </w:r>
            <w:r w:rsidR="00FF1373">
              <w:rPr>
                <w:rFonts w:ascii="Franklin Gothic Book" w:hAnsi="Franklin Gothic Book"/>
              </w:rPr>
              <w:t>Discuss any prohibitions with the Municipal Attorney to ensure suc</w:t>
            </w:r>
            <w:r w:rsidR="00CD6C9C">
              <w:rPr>
                <w:rFonts w:ascii="Franklin Gothic Book" w:hAnsi="Franklin Gothic Book"/>
              </w:rPr>
              <w:t>h</w:t>
            </w:r>
            <w:r w:rsidR="00FF1373">
              <w:rPr>
                <w:rFonts w:ascii="Franklin Gothic Book" w:hAnsi="Franklin Gothic Book"/>
              </w:rPr>
              <w:t xml:space="preserve"> pro</w:t>
            </w:r>
            <w:r w:rsidR="00CD6C9C">
              <w:rPr>
                <w:rFonts w:ascii="Franklin Gothic Book" w:hAnsi="Franklin Gothic Book"/>
              </w:rPr>
              <w:t>hi</w:t>
            </w:r>
            <w:r w:rsidR="00FF1373">
              <w:rPr>
                <w:rFonts w:ascii="Franklin Gothic Book" w:hAnsi="Franklin Gothic Book"/>
              </w:rPr>
              <w:t xml:space="preserve">bitions are supported by state law or local ordinance. </w:t>
            </w:r>
          </w:p>
          <w:p w14:paraId="00F64E73" w14:textId="7394D8F1" w:rsidR="003A4930" w:rsidRPr="000E64A1" w:rsidRDefault="003A4930" w:rsidP="00573D70">
            <w:pPr>
              <w:jc w:val="both"/>
              <w:rPr>
                <w:rFonts w:ascii="Franklin Gothic Book" w:hAnsi="Franklin Gothic Book"/>
              </w:rPr>
            </w:pPr>
          </w:p>
        </w:tc>
        <w:tc>
          <w:tcPr>
            <w:tcW w:w="5125" w:type="dxa"/>
          </w:tcPr>
          <w:p w14:paraId="042C5451" w14:textId="77777777" w:rsidR="003A4930" w:rsidRPr="000E64A1" w:rsidRDefault="003A4930" w:rsidP="005010FF">
            <w:pPr>
              <w:rPr>
                <w:rFonts w:ascii="Franklin Gothic Book" w:hAnsi="Franklin Gothic Book"/>
              </w:rPr>
            </w:pPr>
          </w:p>
        </w:tc>
      </w:tr>
      <w:tr w:rsidR="00A77643" w:rsidRPr="000E64A1" w14:paraId="30AB09EB" w14:textId="77777777" w:rsidTr="005568C3">
        <w:tc>
          <w:tcPr>
            <w:tcW w:w="535" w:type="dxa"/>
            <w:shd w:val="clear" w:color="auto" w:fill="D9D9D9" w:themeFill="background1" w:themeFillShade="D9"/>
          </w:tcPr>
          <w:p w14:paraId="48C758EF" w14:textId="56966AFA" w:rsidR="00A77643" w:rsidRPr="000E64A1" w:rsidRDefault="00A77643" w:rsidP="005010FF">
            <w:pPr>
              <w:rPr>
                <w:rFonts w:ascii="Franklin Gothic Book" w:hAnsi="Franklin Gothic Book"/>
                <w:b/>
                <w:bCs/>
              </w:rPr>
            </w:pPr>
            <w:r w:rsidRPr="000E64A1">
              <w:rPr>
                <w:rFonts w:ascii="Franklin Gothic Book" w:hAnsi="Franklin Gothic Book"/>
                <w:b/>
                <w:bCs/>
              </w:rPr>
              <w:t>E</w:t>
            </w:r>
          </w:p>
        </w:tc>
        <w:tc>
          <w:tcPr>
            <w:tcW w:w="13855" w:type="dxa"/>
            <w:gridSpan w:val="4"/>
            <w:shd w:val="clear" w:color="auto" w:fill="D9D9D9" w:themeFill="background1" w:themeFillShade="D9"/>
          </w:tcPr>
          <w:p w14:paraId="142A2A72" w14:textId="432F1591" w:rsidR="00A77643" w:rsidRPr="000E64A1" w:rsidRDefault="00A77643" w:rsidP="005010FF">
            <w:pPr>
              <w:rPr>
                <w:rFonts w:ascii="Franklin Gothic Book" w:hAnsi="Franklin Gothic Book"/>
                <w:b/>
                <w:bCs/>
              </w:rPr>
            </w:pPr>
            <w:r w:rsidRPr="000E64A1">
              <w:rPr>
                <w:rFonts w:ascii="Franklin Gothic Book" w:eastAsia="Arial" w:hAnsi="Franklin Gothic Book" w:cs="Arial"/>
                <w:b/>
                <w:bCs/>
                <w:color w:val="000000"/>
              </w:rPr>
              <w:t>Parade Day Considerations</w:t>
            </w:r>
          </w:p>
        </w:tc>
      </w:tr>
      <w:tr w:rsidR="0078448D" w:rsidRPr="000E64A1" w14:paraId="00BA8D83" w14:textId="77777777" w:rsidTr="00A77643">
        <w:tc>
          <w:tcPr>
            <w:tcW w:w="535" w:type="dxa"/>
          </w:tcPr>
          <w:p w14:paraId="24411552" w14:textId="005B2E40" w:rsidR="0078448D" w:rsidRPr="000E64A1" w:rsidRDefault="00A77643" w:rsidP="005010FF">
            <w:pPr>
              <w:rPr>
                <w:rFonts w:ascii="Franklin Gothic Book" w:hAnsi="Franklin Gothic Book"/>
              </w:rPr>
            </w:pPr>
            <w:r w:rsidRPr="000E64A1">
              <w:rPr>
                <w:rFonts w:ascii="Franklin Gothic Book" w:hAnsi="Franklin Gothic Book"/>
              </w:rPr>
              <w:t>1</w:t>
            </w:r>
          </w:p>
        </w:tc>
        <w:tc>
          <w:tcPr>
            <w:tcW w:w="1890" w:type="dxa"/>
            <w:gridSpan w:val="2"/>
          </w:tcPr>
          <w:p w14:paraId="6FDBBFD5" w14:textId="51CAE538" w:rsidR="0078448D" w:rsidRPr="000E64A1" w:rsidRDefault="00811C1C" w:rsidP="00A77643">
            <w:pPr>
              <w:contextualSpacing/>
              <w:jc w:val="center"/>
              <w:rPr>
                <w:rFonts w:ascii="Franklin Gothic Book" w:eastAsia="Arial" w:hAnsi="Franklin Gothic Book" w:cs="Arial"/>
                <w:color w:val="000000"/>
              </w:rPr>
            </w:pPr>
            <w:r w:rsidRPr="000E64A1">
              <w:rPr>
                <w:rFonts w:ascii="Franklin Gothic Book" w:eastAsia="Arial" w:hAnsi="Franklin Gothic Book" w:cs="Arial"/>
                <w:color w:val="000000"/>
              </w:rPr>
              <w:t>Tour and Inspection</w:t>
            </w:r>
          </w:p>
        </w:tc>
        <w:tc>
          <w:tcPr>
            <w:tcW w:w="6840" w:type="dxa"/>
          </w:tcPr>
          <w:p w14:paraId="1B5E4E42" w14:textId="5272BC47" w:rsidR="0078448D" w:rsidRPr="000E64A1" w:rsidRDefault="00811C1C" w:rsidP="00573D70">
            <w:pPr>
              <w:jc w:val="both"/>
              <w:rPr>
                <w:rFonts w:ascii="Franklin Gothic Book" w:hAnsi="Franklin Gothic Book"/>
              </w:rPr>
            </w:pPr>
            <w:r w:rsidRPr="000E64A1">
              <w:rPr>
                <w:rFonts w:ascii="Franklin Gothic Book" w:hAnsi="Franklin Gothic Book"/>
              </w:rPr>
              <w:t xml:space="preserve">Ensure a final tour and inspection take place on the day of the parade and just prior to the start of the event. </w:t>
            </w:r>
          </w:p>
          <w:p w14:paraId="1B360EA0" w14:textId="77777777" w:rsidR="00811C1C" w:rsidRPr="000E64A1" w:rsidRDefault="00811C1C" w:rsidP="00573D70">
            <w:pPr>
              <w:jc w:val="both"/>
              <w:rPr>
                <w:rFonts w:ascii="Franklin Gothic Book" w:hAnsi="Franklin Gothic Book"/>
              </w:rPr>
            </w:pPr>
          </w:p>
          <w:p w14:paraId="555E7761" w14:textId="77777777" w:rsidR="00811C1C" w:rsidRPr="000E64A1" w:rsidRDefault="00811C1C" w:rsidP="00573D70">
            <w:pPr>
              <w:jc w:val="both"/>
              <w:rPr>
                <w:rFonts w:ascii="Franklin Gothic Book" w:hAnsi="Franklin Gothic Book"/>
              </w:rPr>
            </w:pPr>
            <w:r w:rsidRPr="000E64A1">
              <w:rPr>
                <w:rFonts w:ascii="Franklin Gothic Book" w:hAnsi="Franklin Gothic Book"/>
              </w:rPr>
              <w:t xml:space="preserve">Determine in advance who is authorized to give the notice to start the parade or event. </w:t>
            </w:r>
          </w:p>
          <w:p w14:paraId="5C5B2E70" w14:textId="340F989C" w:rsidR="00811C1C" w:rsidRPr="000E64A1" w:rsidRDefault="00811C1C" w:rsidP="00573D70">
            <w:pPr>
              <w:jc w:val="both"/>
              <w:rPr>
                <w:rFonts w:ascii="Franklin Gothic Book" w:hAnsi="Franklin Gothic Book"/>
              </w:rPr>
            </w:pPr>
          </w:p>
        </w:tc>
        <w:tc>
          <w:tcPr>
            <w:tcW w:w="5125" w:type="dxa"/>
          </w:tcPr>
          <w:p w14:paraId="3111536F" w14:textId="77777777" w:rsidR="0078448D" w:rsidRPr="000E64A1" w:rsidRDefault="0078448D" w:rsidP="005010FF">
            <w:pPr>
              <w:rPr>
                <w:rFonts w:ascii="Franklin Gothic Book" w:hAnsi="Franklin Gothic Book"/>
              </w:rPr>
            </w:pPr>
          </w:p>
        </w:tc>
      </w:tr>
      <w:tr w:rsidR="00FA7177" w:rsidRPr="000E64A1" w14:paraId="4487C68C" w14:textId="77777777" w:rsidTr="00A77643">
        <w:tc>
          <w:tcPr>
            <w:tcW w:w="535" w:type="dxa"/>
          </w:tcPr>
          <w:p w14:paraId="34745C92" w14:textId="55F92C23" w:rsidR="00FA7177" w:rsidRPr="00FA7177" w:rsidRDefault="00FA7177" w:rsidP="00FA7177">
            <w:pPr>
              <w:rPr>
                <w:rFonts w:ascii="Franklin Gothic Book" w:hAnsi="Franklin Gothic Book"/>
                <w:color w:val="FF0000"/>
              </w:rPr>
            </w:pPr>
            <w:r w:rsidRPr="003F77BD">
              <w:rPr>
                <w:rFonts w:ascii="Franklin Gothic Book" w:hAnsi="Franklin Gothic Book"/>
              </w:rPr>
              <w:t>2</w:t>
            </w:r>
          </w:p>
        </w:tc>
        <w:tc>
          <w:tcPr>
            <w:tcW w:w="1890" w:type="dxa"/>
            <w:gridSpan w:val="2"/>
          </w:tcPr>
          <w:p w14:paraId="6F10272D" w14:textId="2409640B" w:rsidR="00FA7177" w:rsidRPr="00A136DD" w:rsidRDefault="00FA7177" w:rsidP="00FA7177">
            <w:pPr>
              <w:contextualSpacing/>
              <w:jc w:val="center"/>
              <w:rPr>
                <w:rFonts w:ascii="Franklin Gothic Book" w:eastAsia="Arial" w:hAnsi="Franklin Gothic Book" w:cs="Arial"/>
              </w:rPr>
            </w:pPr>
            <w:r w:rsidRPr="00A136DD">
              <w:rPr>
                <w:rFonts w:ascii="Franklin Gothic Book" w:eastAsia="Arial" w:hAnsi="Franklin Gothic Book" w:cs="Arial"/>
              </w:rPr>
              <w:t>Parade Conclusion Considerations</w:t>
            </w:r>
          </w:p>
        </w:tc>
        <w:tc>
          <w:tcPr>
            <w:tcW w:w="6840" w:type="dxa"/>
          </w:tcPr>
          <w:p w14:paraId="174FB44B" w14:textId="75F9A5E2" w:rsidR="00FA7177" w:rsidRPr="00A136DD" w:rsidRDefault="00FA7177" w:rsidP="00573D70">
            <w:pPr>
              <w:jc w:val="both"/>
              <w:rPr>
                <w:rFonts w:ascii="Franklin Gothic Book" w:hAnsi="Franklin Gothic Book"/>
              </w:rPr>
            </w:pPr>
            <w:r w:rsidRPr="00A136DD">
              <w:rPr>
                <w:rFonts w:ascii="Franklin Gothic Book" w:hAnsi="Franklin Gothic Book"/>
              </w:rPr>
              <w:t>Will it be permitted for parade spectators to enter the street and follow the end of the parade? Doing so presents risks, and if it is prohibited, are those respo</w:t>
            </w:r>
            <w:r w:rsidR="00CD6C9C">
              <w:rPr>
                <w:rFonts w:ascii="Franklin Gothic Book" w:hAnsi="Franklin Gothic Book"/>
              </w:rPr>
              <w:t>nsib</w:t>
            </w:r>
            <w:r w:rsidRPr="00A136DD">
              <w:rPr>
                <w:rFonts w:ascii="Franklin Gothic Book" w:hAnsi="Franklin Gothic Book"/>
              </w:rPr>
              <w:t>le for traffic control prepared to prevent such an occurrence</w:t>
            </w:r>
            <w:r w:rsidR="00CD6C9C">
              <w:rPr>
                <w:rFonts w:ascii="Franklin Gothic Book" w:hAnsi="Franklin Gothic Book"/>
              </w:rPr>
              <w:t>?</w:t>
            </w:r>
            <w:r w:rsidRPr="00A136DD">
              <w:rPr>
                <w:rFonts w:ascii="Franklin Gothic Book" w:hAnsi="Franklin Gothic Book"/>
              </w:rPr>
              <w:t xml:space="preserve">  </w:t>
            </w:r>
          </w:p>
          <w:p w14:paraId="67C460DC" w14:textId="77777777" w:rsidR="00FA7177" w:rsidRPr="00A136DD" w:rsidRDefault="00FA7177" w:rsidP="00573D70">
            <w:pPr>
              <w:jc w:val="both"/>
              <w:rPr>
                <w:rFonts w:ascii="Franklin Gothic Book" w:hAnsi="Franklin Gothic Book"/>
              </w:rPr>
            </w:pPr>
          </w:p>
          <w:p w14:paraId="693CF013" w14:textId="7E755453" w:rsidR="00FA7177" w:rsidRDefault="00FA7177" w:rsidP="00573D70">
            <w:pPr>
              <w:jc w:val="both"/>
              <w:rPr>
                <w:rFonts w:ascii="Franklin Gothic Book" w:hAnsi="Franklin Gothic Book"/>
              </w:rPr>
            </w:pPr>
            <w:r w:rsidRPr="00A136DD">
              <w:rPr>
                <w:rFonts w:ascii="Franklin Gothic Book" w:hAnsi="Franklin Gothic Book"/>
              </w:rPr>
              <w:t>Is a plan in place to remove traffic control devices and equipment</w:t>
            </w:r>
            <w:r w:rsidR="00CD6C9C">
              <w:rPr>
                <w:rFonts w:ascii="Franklin Gothic Book" w:hAnsi="Franklin Gothic Book"/>
              </w:rPr>
              <w:t>,</w:t>
            </w:r>
            <w:r w:rsidRPr="00A136DD">
              <w:rPr>
                <w:rFonts w:ascii="Franklin Gothic Book" w:hAnsi="Franklin Gothic Book"/>
              </w:rPr>
              <w:t xml:space="preserve"> including flare debris? If the plan entails stacking traffic control equipment for later pickup, is there a concern </w:t>
            </w:r>
            <w:r w:rsidR="00CD6C9C">
              <w:rPr>
                <w:rFonts w:ascii="Franklin Gothic Book" w:hAnsi="Franklin Gothic Book"/>
              </w:rPr>
              <w:t>about</w:t>
            </w:r>
            <w:r w:rsidRPr="00A136DD">
              <w:rPr>
                <w:rFonts w:ascii="Franklin Gothic Book" w:hAnsi="Franklin Gothic Book"/>
              </w:rPr>
              <w:t xml:space="preserve"> theft?</w:t>
            </w:r>
          </w:p>
          <w:p w14:paraId="59BBD6E4" w14:textId="477B88D3" w:rsidR="003F77BD" w:rsidRPr="00A136DD" w:rsidRDefault="003F77BD" w:rsidP="00573D70">
            <w:pPr>
              <w:jc w:val="both"/>
              <w:rPr>
                <w:rFonts w:ascii="Franklin Gothic Book" w:hAnsi="Franklin Gothic Book"/>
              </w:rPr>
            </w:pPr>
          </w:p>
        </w:tc>
        <w:tc>
          <w:tcPr>
            <w:tcW w:w="5125" w:type="dxa"/>
          </w:tcPr>
          <w:p w14:paraId="162FD840" w14:textId="77777777" w:rsidR="00FA7177" w:rsidRPr="000E64A1" w:rsidRDefault="00FA7177" w:rsidP="00FA7177">
            <w:pPr>
              <w:rPr>
                <w:rFonts w:ascii="Franklin Gothic Book" w:hAnsi="Franklin Gothic Book"/>
              </w:rPr>
            </w:pPr>
          </w:p>
        </w:tc>
      </w:tr>
      <w:tr w:rsidR="00FA7177" w:rsidRPr="000E64A1" w14:paraId="33173D7D" w14:textId="77777777" w:rsidTr="00A77643">
        <w:tc>
          <w:tcPr>
            <w:tcW w:w="535" w:type="dxa"/>
          </w:tcPr>
          <w:p w14:paraId="2F5892DC" w14:textId="6A110102" w:rsidR="00FA7177" w:rsidRPr="000E64A1" w:rsidRDefault="00FA7177" w:rsidP="00FA7177">
            <w:pPr>
              <w:rPr>
                <w:rFonts w:ascii="Franklin Gothic Book" w:hAnsi="Franklin Gothic Book"/>
              </w:rPr>
            </w:pPr>
            <w:r>
              <w:rPr>
                <w:rFonts w:ascii="Franklin Gothic Book" w:hAnsi="Franklin Gothic Book"/>
              </w:rPr>
              <w:t>3</w:t>
            </w:r>
          </w:p>
        </w:tc>
        <w:tc>
          <w:tcPr>
            <w:tcW w:w="1890" w:type="dxa"/>
            <w:gridSpan w:val="2"/>
          </w:tcPr>
          <w:p w14:paraId="7406E161" w14:textId="56365EDE" w:rsidR="00FA7177" w:rsidRPr="000E64A1" w:rsidRDefault="00FA7177" w:rsidP="00FA7177">
            <w:pPr>
              <w:contextualSpacing/>
              <w:jc w:val="center"/>
              <w:rPr>
                <w:rFonts w:ascii="Franklin Gothic Book" w:eastAsia="Arial" w:hAnsi="Franklin Gothic Book" w:cs="Arial"/>
                <w:color w:val="000000"/>
              </w:rPr>
            </w:pPr>
            <w:r w:rsidRPr="000E64A1">
              <w:rPr>
                <w:rFonts w:ascii="Franklin Gothic Book" w:eastAsia="Arial" w:hAnsi="Franklin Gothic Book" w:cs="Arial"/>
                <w:color w:val="000000"/>
              </w:rPr>
              <w:t>Debriefing and Recognition</w:t>
            </w:r>
          </w:p>
        </w:tc>
        <w:tc>
          <w:tcPr>
            <w:tcW w:w="6840" w:type="dxa"/>
          </w:tcPr>
          <w:p w14:paraId="47012FD0" w14:textId="0904AF3E" w:rsidR="00FA7177" w:rsidRPr="000E64A1" w:rsidRDefault="00FA7177" w:rsidP="00573D70">
            <w:pPr>
              <w:jc w:val="both"/>
              <w:rPr>
                <w:rFonts w:ascii="Franklin Gothic Book" w:hAnsi="Franklin Gothic Book"/>
              </w:rPr>
            </w:pPr>
            <w:r w:rsidRPr="000E64A1">
              <w:rPr>
                <w:rFonts w:ascii="Franklin Gothic Book" w:hAnsi="Franklin Gothic Book"/>
              </w:rPr>
              <w:t>Host a debriefing session to share feedback and lessons learned. Law enforcement should participate in the overall debriefing, but there may be a need to have a law enforcement</w:t>
            </w:r>
            <w:r>
              <w:rPr>
                <w:rFonts w:ascii="Franklin Gothic Book" w:hAnsi="Franklin Gothic Book"/>
              </w:rPr>
              <w:t>-</w:t>
            </w:r>
            <w:r w:rsidRPr="000E64A1">
              <w:rPr>
                <w:rFonts w:ascii="Franklin Gothic Book" w:hAnsi="Franklin Gothic Book"/>
              </w:rPr>
              <w:t xml:space="preserve">specific debriefing to share intelligence, tactical lessons learned, and security concerns. </w:t>
            </w:r>
          </w:p>
        </w:tc>
        <w:tc>
          <w:tcPr>
            <w:tcW w:w="5125" w:type="dxa"/>
          </w:tcPr>
          <w:p w14:paraId="139415DB" w14:textId="77777777" w:rsidR="00FA7177" w:rsidRPr="000E64A1" w:rsidRDefault="00FA7177" w:rsidP="00FA7177">
            <w:pPr>
              <w:rPr>
                <w:rFonts w:ascii="Franklin Gothic Book" w:hAnsi="Franklin Gothic Book"/>
              </w:rPr>
            </w:pPr>
          </w:p>
        </w:tc>
      </w:tr>
    </w:tbl>
    <w:p w14:paraId="1F8D4AE3" w14:textId="484AEA30" w:rsidR="003D1E86" w:rsidRPr="006C64AE" w:rsidRDefault="00C76960" w:rsidP="003D1E86">
      <w:pPr>
        <w:spacing w:after="0" w:line="240" w:lineRule="auto"/>
        <w:jc w:val="both"/>
        <w:rPr>
          <w:rFonts w:ascii="Franklin Gothic Book" w:eastAsia="Arial" w:hAnsi="Franklin Gothic Book" w:cs="Arial"/>
          <w:b/>
          <w:bCs/>
          <w:color w:val="000000"/>
        </w:rPr>
      </w:pPr>
      <w:r w:rsidRPr="006C64AE">
        <w:rPr>
          <w:rFonts w:ascii="Franklin Gothic Book" w:eastAsia="Arial" w:hAnsi="Franklin Gothic Book" w:cs="Arial"/>
          <w:b/>
          <w:bCs/>
          <w:color w:val="000000"/>
        </w:rPr>
        <w:lastRenderedPageBreak/>
        <w:t xml:space="preserve">Sources: </w:t>
      </w:r>
    </w:p>
    <w:p w14:paraId="7102EB55" w14:textId="3986A29A" w:rsidR="006C64AE" w:rsidRDefault="006C64AE" w:rsidP="006C64AE"/>
    <w:p w14:paraId="72A89681" w14:textId="3660C0A7" w:rsidR="006C64AE" w:rsidRDefault="006C64AE" w:rsidP="006C64AE">
      <w:pPr>
        <w:pStyle w:val="Bibliography"/>
        <w:ind w:left="720" w:hanging="720"/>
        <w:rPr>
          <w:noProof/>
          <w:sz w:val="24"/>
          <w:szCs w:val="24"/>
        </w:rPr>
      </w:pPr>
      <w:r>
        <w:rPr>
          <w:noProof/>
        </w:rPr>
        <w:t xml:space="preserve">Bureau of Justice Assistance. (2013, May). </w:t>
      </w:r>
      <w:r>
        <w:rPr>
          <w:i/>
          <w:iCs/>
          <w:noProof/>
        </w:rPr>
        <w:t>Managing Large Scale Security Events: A Planning Primer for Local Law Enforcement.</w:t>
      </w:r>
      <w:r>
        <w:rPr>
          <w:noProof/>
        </w:rPr>
        <w:t xml:space="preserve"> Retrieved from BJA: </w:t>
      </w:r>
      <w:hyperlink r:id="rId33" w:history="1">
        <w:r w:rsidRPr="00B67FCD">
          <w:rPr>
            <w:rStyle w:val="Hyperlink"/>
            <w:noProof/>
          </w:rPr>
          <w:t>https://bja.ojp.gov/sites/g/files/xyckuh186/files/Publications/LSSE-planning-Primer.pdf</w:t>
        </w:r>
      </w:hyperlink>
      <w:r>
        <w:rPr>
          <w:noProof/>
        </w:rPr>
        <w:t xml:space="preserve">  </w:t>
      </w:r>
    </w:p>
    <w:p w14:paraId="48A2CA60" w14:textId="4D20FDCE" w:rsidR="006C64AE" w:rsidRDefault="006C64AE" w:rsidP="006C64AE">
      <w:pPr>
        <w:pStyle w:val="Bibliography"/>
        <w:ind w:left="720" w:hanging="720"/>
        <w:rPr>
          <w:noProof/>
        </w:rPr>
      </w:pPr>
      <w:r>
        <w:rPr>
          <w:noProof/>
        </w:rPr>
        <w:t xml:space="preserve">Bureau of Justice Assistance and the IACP. (2012, February). </w:t>
      </w:r>
      <w:r>
        <w:rPr>
          <w:i/>
          <w:iCs/>
          <w:noProof/>
        </w:rPr>
        <w:t>Improving the Public</w:t>
      </w:r>
      <w:r w:rsidR="00D25E65">
        <w:rPr>
          <w:i/>
          <w:iCs/>
          <w:noProof/>
        </w:rPr>
        <w:t>’</w:t>
      </w:r>
      <w:r>
        <w:rPr>
          <w:i/>
          <w:iCs/>
          <w:noProof/>
        </w:rPr>
        <w:t>s Awareness and Reporting of Susp</w:t>
      </w:r>
      <w:r w:rsidR="001642B9">
        <w:rPr>
          <w:i/>
          <w:iCs/>
          <w:noProof/>
        </w:rPr>
        <w:t>i</w:t>
      </w:r>
      <w:r>
        <w:rPr>
          <w:i/>
          <w:iCs/>
          <w:noProof/>
        </w:rPr>
        <w:t>cious Ac</w:t>
      </w:r>
      <w:r w:rsidR="001642B9">
        <w:rPr>
          <w:i/>
          <w:iCs/>
          <w:noProof/>
        </w:rPr>
        <w:t>t</w:t>
      </w:r>
      <w:r>
        <w:rPr>
          <w:i/>
          <w:iCs/>
          <w:noProof/>
        </w:rPr>
        <w:t>ivity: Key Research Findings from Literature Review, Household Surveys, Focus Groups, and Interviews.</w:t>
      </w:r>
      <w:r>
        <w:rPr>
          <w:noProof/>
        </w:rPr>
        <w:t xml:space="preserve"> Retrieved from International Association of Chiefs of Police: </w:t>
      </w:r>
      <w:hyperlink r:id="rId34" w:history="1">
        <w:r w:rsidRPr="00B67FCD">
          <w:rPr>
            <w:rStyle w:val="Hyperlink"/>
            <w:noProof/>
          </w:rPr>
          <w:t>https://www.theiacp.org/sites/default/files/2018-07/SARKeyResearchFindings.pdf</w:t>
        </w:r>
      </w:hyperlink>
      <w:r>
        <w:rPr>
          <w:noProof/>
        </w:rPr>
        <w:t xml:space="preserve"> </w:t>
      </w:r>
    </w:p>
    <w:p w14:paraId="1CD25525" w14:textId="60E14DF5" w:rsidR="001642B9" w:rsidRDefault="001642B9" w:rsidP="006C64AE">
      <w:pPr>
        <w:pStyle w:val="Bibliography"/>
        <w:ind w:left="720" w:hanging="720"/>
        <w:rPr>
          <w:noProof/>
        </w:rPr>
      </w:pPr>
      <w:r>
        <w:rPr>
          <w:noProof/>
        </w:rPr>
        <w:t xml:space="preserve">Cybersecurity and Infrastructure Security Agency. (n.d.). </w:t>
      </w:r>
      <w:r>
        <w:rPr>
          <w:i/>
          <w:iCs/>
          <w:noProof/>
        </w:rPr>
        <w:t>Cybersecurity and Infrastructure Security Agency</w:t>
      </w:r>
      <w:r>
        <w:rPr>
          <w:noProof/>
        </w:rPr>
        <w:t xml:space="preserve">. Retrieved from Hometown Security: </w:t>
      </w:r>
      <w:hyperlink r:id="rId35" w:history="1">
        <w:r w:rsidRPr="00B67FCD">
          <w:rPr>
            <w:rStyle w:val="Hyperlink"/>
            <w:noProof/>
          </w:rPr>
          <w:t>https://www.cisa.gov/hometown-security</w:t>
        </w:r>
      </w:hyperlink>
      <w:r>
        <w:rPr>
          <w:noProof/>
        </w:rPr>
        <w:t xml:space="preserve"> </w:t>
      </w:r>
    </w:p>
    <w:p w14:paraId="283A93ED" w14:textId="1F496E80" w:rsidR="006C64AE" w:rsidRDefault="006C64AE" w:rsidP="006C64AE">
      <w:pPr>
        <w:pStyle w:val="Bibliography"/>
        <w:ind w:left="720" w:hanging="720"/>
        <w:rPr>
          <w:noProof/>
        </w:rPr>
      </w:pPr>
      <w:r>
        <w:rPr>
          <w:noProof/>
        </w:rPr>
        <w:t xml:space="preserve">FEMA. (2015). </w:t>
      </w:r>
      <w:r>
        <w:rPr>
          <w:i/>
          <w:iCs/>
          <w:noProof/>
        </w:rPr>
        <w:t>Incident Action Planning Guide.</w:t>
      </w:r>
      <w:r>
        <w:rPr>
          <w:noProof/>
        </w:rPr>
        <w:t xml:space="preserve"> Washington D.C.: U.S. Department of Homeland Security. Retrieved from: </w:t>
      </w:r>
      <w:hyperlink r:id="rId36" w:history="1">
        <w:r w:rsidRPr="00B67FCD">
          <w:rPr>
            <w:rStyle w:val="Hyperlink"/>
            <w:noProof/>
          </w:rPr>
          <w:t>https://www.fema.gov/sites/default/files/2020-07/Incident_Action_Planning_Guide_Revision1_august2015.pdf</w:t>
        </w:r>
      </w:hyperlink>
      <w:r>
        <w:rPr>
          <w:noProof/>
        </w:rPr>
        <w:t xml:space="preserve"> </w:t>
      </w:r>
    </w:p>
    <w:p w14:paraId="6A49B6C6" w14:textId="0ADF19ED" w:rsidR="006C64AE" w:rsidRPr="00C94340" w:rsidRDefault="006C64AE" w:rsidP="006C64AE">
      <w:pPr>
        <w:pStyle w:val="Bibliography"/>
        <w:ind w:left="720" w:hanging="720"/>
        <w:rPr>
          <w:noProof/>
        </w:rPr>
      </w:pPr>
      <w:r w:rsidRPr="00C94340">
        <w:rPr>
          <w:noProof/>
        </w:rPr>
        <w:t>Maciag, M. (2013, December 24). Parade deaths prompt sa</w:t>
      </w:r>
      <w:r w:rsidR="001642B9">
        <w:rPr>
          <w:noProof/>
        </w:rPr>
        <w:t>f</w:t>
      </w:r>
      <w:r w:rsidRPr="00C94340">
        <w:rPr>
          <w:noProof/>
        </w:rPr>
        <w:t>ety recommendations for localities. GOV - The Future.</w:t>
      </w:r>
    </w:p>
    <w:p w14:paraId="28F5B54E" w14:textId="09A9F27E" w:rsidR="006C64AE" w:rsidRDefault="006C64AE" w:rsidP="006C64AE">
      <w:pPr>
        <w:pStyle w:val="Bibliography"/>
        <w:ind w:left="720" w:hanging="720"/>
        <w:rPr>
          <w:noProof/>
        </w:rPr>
      </w:pPr>
      <w:r>
        <w:rPr>
          <w:noProof/>
        </w:rPr>
        <w:t>Marcou, D. L. (2022, July 5). Rapid response: L</w:t>
      </w:r>
      <w:r w:rsidR="001642B9">
        <w:rPr>
          <w:noProof/>
        </w:rPr>
        <w:t>.E.</w:t>
      </w:r>
      <w:r>
        <w:rPr>
          <w:noProof/>
        </w:rPr>
        <w:t xml:space="preserve"> consider</w:t>
      </w:r>
      <w:r w:rsidR="001642B9">
        <w:rPr>
          <w:noProof/>
        </w:rPr>
        <w:t>a</w:t>
      </w:r>
      <w:r>
        <w:rPr>
          <w:noProof/>
        </w:rPr>
        <w:t>tions after the Highland Park parade attack. Police One.</w:t>
      </w:r>
    </w:p>
    <w:p w14:paraId="75392FF9" w14:textId="40DAD687" w:rsidR="006C64AE" w:rsidRDefault="006C64AE" w:rsidP="006C64AE">
      <w:pPr>
        <w:pStyle w:val="Bibliography"/>
        <w:ind w:left="720" w:hanging="720"/>
        <w:rPr>
          <w:noProof/>
        </w:rPr>
      </w:pPr>
      <w:r>
        <w:rPr>
          <w:noProof/>
        </w:rPr>
        <w:t>Marcou, D. L. (2022, November 27). When it comes to special event response</w:t>
      </w:r>
      <w:r w:rsidR="001642B9">
        <w:rPr>
          <w:noProof/>
        </w:rPr>
        <w:t>,</w:t>
      </w:r>
      <w:r>
        <w:rPr>
          <w:noProof/>
        </w:rPr>
        <w:t xml:space="preserve"> the agency that plans for success succeeds. Police One.</w:t>
      </w:r>
    </w:p>
    <w:p w14:paraId="2DF25DF7" w14:textId="03D0073A" w:rsidR="006C64AE" w:rsidRPr="00C94340" w:rsidRDefault="006C64AE" w:rsidP="006C64AE">
      <w:pPr>
        <w:pStyle w:val="Bibliography"/>
        <w:ind w:left="720" w:hanging="720"/>
        <w:rPr>
          <w:noProof/>
        </w:rPr>
      </w:pPr>
      <w:r w:rsidRPr="00C94340">
        <w:rPr>
          <w:noProof/>
        </w:rPr>
        <w:t xml:space="preserve">Munich Reinsurance America, Inc. (2014). </w:t>
      </w:r>
      <w:r w:rsidRPr="00C94340">
        <w:rPr>
          <w:i/>
          <w:iCs/>
          <w:noProof/>
        </w:rPr>
        <w:t>Focus On: Parades.</w:t>
      </w:r>
      <w:r w:rsidRPr="00C94340">
        <w:rPr>
          <w:noProof/>
        </w:rPr>
        <w:t xml:space="preserve"> Munich RE.</w:t>
      </w:r>
    </w:p>
    <w:p w14:paraId="460BA5F8" w14:textId="41A1FA09" w:rsidR="006C64AE" w:rsidRDefault="006C64AE" w:rsidP="006C64AE">
      <w:pPr>
        <w:pStyle w:val="Bibliography"/>
        <w:ind w:left="720" w:hanging="720"/>
        <w:rPr>
          <w:noProof/>
        </w:rPr>
      </w:pPr>
      <w:r>
        <w:rPr>
          <w:noProof/>
        </w:rPr>
        <w:t xml:space="preserve">National Institute of Justice. (2022). </w:t>
      </w:r>
      <w:r>
        <w:rPr>
          <w:i/>
          <w:iCs/>
          <w:noProof/>
        </w:rPr>
        <w:t>Domestic Extremists and Socal Media: Study Finds Similarities, Differences in Web Habits of Those Engaged in Hate Crimes vs. Violent Extremism.</w:t>
      </w:r>
      <w:r>
        <w:rPr>
          <w:noProof/>
        </w:rPr>
        <w:t xml:space="preserve"> Department of Justice: April. Re</w:t>
      </w:r>
      <w:r w:rsidR="001642B9">
        <w:rPr>
          <w:noProof/>
        </w:rPr>
        <w:t>t</w:t>
      </w:r>
      <w:r>
        <w:rPr>
          <w:noProof/>
        </w:rPr>
        <w:t xml:space="preserve">rieved from: </w:t>
      </w:r>
      <w:hyperlink r:id="rId37" w:history="1">
        <w:r w:rsidRPr="00B67FCD">
          <w:rPr>
            <w:rStyle w:val="Hyperlink"/>
            <w:noProof/>
          </w:rPr>
          <w:t>https://nij.ojp.gov/topics/articles/domestic-extremists-and-social-media-study-finds-similarities-differences-web</w:t>
        </w:r>
      </w:hyperlink>
      <w:r>
        <w:rPr>
          <w:noProof/>
        </w:rPr>
        <w:t xml:space="preserve"> </w:t>
      </w:r>
    </w:p>
    <w:p w14:paraId="47EB01BF" w14:textId="4B1E22D3" w:rsidR="006C64AE" w:rsidRDefault="006C64AE" w:rsidP="006C64AE">
      <w:pPr>
        <w:pStyle w:val="Bibliography"/>
        <w:ind w:left="720" w:hanging="720"/>
        <w:rPr>
          <w:noProof/>
        </w:rPr>
      </w:pPr>
      <w:r>
        <w:rPr>
          <w:noProof/>
        </w:rPr>
        <w:t xml:space="preserve">National League of Cities. (n.d.). </w:t>
      </w:r>
      <w:r>
        <w:rPr>
          <w:i/>
          <w:iCs/>
          <w:noProof/>
        </w:rPr>
        <w:t>Top 12 Things to Include in Parade Safety Plans.</w:t>
      </w:r>
      <w:r>
        <w:rPr>
          <w:noProof/>
        </w:rPr>
        <w:t xml:space="preserve"> Washington D.C.: National League of Cities. Retri</w:t>
      </w:r>
      <w:r w:rsidR="001642B9">
        <w:rPr>
          <w:noProof/>
        </w:rPr>
        <w:t>e</w:t>
      </w:r>
      <w:r>
        <w:rPr>
          <w:noProof/>
        </w:rPr>
        <w:t xml:space="preserve">ved from: </w:t>
      </w:r>
      <w:hyperlink r:id="rId38" w:history="1">
        <w:r w:rsidRPr="00B67FCD">
          <w:rPr>
            <w:rStyle w:val="Hyperlink"/>
            <w:noProof/>
          </w:rPr>
          <w:t>https://www.naco.org/sites/default/files/documents/Parade%20Safety%20Guidelines.pdf</w:t>
        </w:r>
      </w:hyperlink>
      <w:r>
        <w:rPr>
          <w:noProof/>
        </w:rPr>
        <w:t xml:space="preserve"> </w:t>
      </w:r>
    </w:p>
    <w:p w14:paraId="1DAED062" w14:textId="3C14CB4E" w:rsidR="006C64AE" w:rsidRDefault="006C64AE" w:rsidP="006C64AE">
      <w:pPr>
        <w:pStyle w:val="Bibliography"/>
        <w:ind w:left="720" w:hanging="720"/>
        <w:rPr>
          <w:noProof/>
        </w:rPr>
      </w:pPr>
      <w:r>
        <w:rPr>
          <w:noProof/>
        </w:rPr>
        <w:t xml:space="preserve">Police Executive Research Forum. (2011). </w:t>
      </w:r>
      <w:r>
        <w:rPr>
          <w:i/>
          <w:iCs/>
          <w:noProof/>
        </w:rPr>
        <w:t>Managing Major Events: Best Practices from the Field.</w:t>
      </w:r>
      <w:r>
        <w:rPr>
          <w:noProof/>
        </w:rPr>
        <w:t xml:space="preserve"> Washington D.C.: PERF. Retrieved from: </w:t>
      </w:r>
      <w:hyperlink r:id="rId39" w:history="1">
        <w:r w:rsidRPr="00B67FCD">
          <w:rPr>
            <w:rStyle w:val="Hyperlink"/>
            <w:noProof/>
          </w:rPr>
          <w:t>https://www.policeforum.org/assets/docs/Critical_Issues_Series/managing%20major%20events%20-%20best%20practices%20from%20the%20field%202011.pdf</w:t>
        </w:r>
      </w:hyperlink>
      <w:r>
        <w:rPr>
          <w:noProof/>
        </w:rPr>
        <w:t xml:space="preserve"> </w:t>
      </w:r>
    </w:p>
    <w:p w14:paraId="567D0AD4" w14:textId="68632282" w:rsidR="006C64AE" w:rsidRDefault="006C64AE" w:rsidP="006C64AE">
      <w:pPr>
        <w:pStyle w:val="Bibliography"/>
        <w:ind w:left="720" w:hanging="720"/>
        <w:rPr>
          <w:noProof/>
        </w:rPr>
      </w:pPr>
      <w:r>
        <w:rPr>
          <w:noProof/>
        </w:rPr>
        <w:t xml:space="preserve">Police Executive Research Forum. (2018). </w:t>
      </w:r>
      <w:r>
        <w:rPr>
          <w:i/>
          <w:iCs/>
          <w:noProof/>
        </w:rPr>
        <w:t>Handling Large, Preplannded Events-Recommondations from the Preparations for the 2016 National Political Conventions.</w:t>
      </w:r>
      <w:r>
        <w:rPr>
          <w:noProof/>
        </w:rPr>
        <w:t xml:space="preserve"> Washington D.C.: PERF. Retrieved from: </w:t>
      </w:r>
      <w:hyperlink r:id="rId40" w:history="1">
        <w:r w:rsidRPr="00B67FCD">
          <w:rPr>
            <w:rStyle w:val="Hyperlink"/>
            <w:noProof/>
          </w:rPr>
          <w:t>https://www.policeforum.org/assets/HandlingLargePreplannedEvents.pdf</w:t>
        </w:r>
      </w:hyperlink>
      <w:r>
        <w:rPr>
          <w:noProof/>
        </w:rPr>
        <w:t xml:space="preserve"> </w:t>
      </w:r>
    </w:p>
    <w:p w14:paraId="16154EF2" w14:textId="3E2FD26F" w:rsidR="006C64AE" w:rsidRDefault="006C64AE" w:rsidP="006C64AE">
      <w:pPr>
        <w:rPr>
          <w:i/>
          <w:iCs/>
          <w:noProof/>
        </w:rPr>
      </w:pPr>
      <w:r>
        <w:rPr>
          <w:noProof/>
        </w:rPr>
        <w:t>Wynman, J. S. (2020). Thoughtful Le</w:t>
      </w:r>
      <w:r w:rsidR="001642B9">
        <w:rPr>
          <w:noProof/>
        </w:rPr>
        <w:t>a</w:t>
      </w:r>
      <w:r>
        <w:rPr>
          <w:noProof/>
        </w:rPr>
        <w:t xml:space="preserve">dership for Threat Mitigation. </w:t>
      </w:r>
      <w:r>
        <w:rPr>
          <w:i/>
          <w:iCs/>
          <w:noProof/>
        </w:rPr>
        <w:t>Police Chief Magazine</w:t>
      </w:r>
    </w:p>
    <w:p w14:paraId="2F01C534" w14:textId="77777777" w:rsidR="003D1E86" w:rsidRPr="000E64A1" w:rsidRDefault="003D1E86" w:rsidP="006C64AE">
      <w:pPr>
        <w:spacing w:after="0" w:line="240" w:lineRule="auto"/>
        <w:contextualSpacing/>
        <w:rPr>
          <w:rFonts w:ascii="Franklin Gothic Book" w:eastAsia="Arial" w:hAnsi="Franklin Gothic Book" w:cs="Arial"/>
          <w:color w:val="000000"/>
        </w:rPr>
      </w:pPr>
    </w:p>
    <w:p w14:paraId="79CEBAA4" w14:textId="77777777" w:rsidR="002670D3" w:rsidRPr="000E64A1" w:rsidRDefault="00CD6C9C">
      <w:pPr>
        <w:rPr>
          <w:rFonts w:ascii="Franklin Gothic Book" w:hAnsi="Franklin Gothic Book"/>
        </w:rPr>
      </w:pPr>
    </w:p>
    <w:sectPr w:rsidR="002670D3" w:rsidRPr="000E64A1" w:rsidSect="00124496">
      <w:footerReference w:type="default" r:id="rId4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03B99" w14:textId="77777777" w:rsidR="00693913" w:rsidRDefault="00693913" w:rsidP="0060495A">
      <w:pPr>
        <w:spacing w:after="0" w:line="240" w:lineRule="auto"/>
      </w:pPr>
      <w:r>
        <w:separator/>
      </w:r>
    </w:p>
  </w:endnote>
  <w:endnote w:type="continuationSeparator" w:id="0">
    <w:p w14:paraId="3446BF2B" w14:textId="77777777" w:rsidR="00693913" w:rsidRDefault="00693913" w:rsidP="00604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339928"/>
      <w:docPartObj>
        <w:docPartGallery w:val="Page Numbers (Bottom of Page)"/>
        <w:docPartUnique/>
      </w:docPartObj>
    </w:sdtPr>
    <w:sdtEndPr>
      <w:rPr>
        <w:noProof/>
      </w:rPr>
    </w:sdtEndPr>
    <w:sdtContent>
      <w:p w14:paraId="7D75382A" w14:textId="4E85A4F7" w:rsidR="003A4930" w:rsidRDefault="003A49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28D3DD" w14:textId="77777777" w:rsidR="0060495A" w:rsidRDefault="00604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968DE" w14:textId="77777777" w:rsidR="00693913" w:rsidRDefault="00693913" w:rsidP="0060495A">
      <w:pPr>
        <w:spacing w:after="0" w:line="240" w:lineRule="auto"/>
      </w:pPr>
      <w:r>
        <w:separator/>
      </w:r>
    </w:p>
  </w:footnote>
  <w:footnote w:type="continuationSeparator" w:id="0">
    <w:p w14:paraId="3592B7A6" w14:textId="77777777" w:rsidR="00693913" w:rsidRDefault="00693913" w:rsidP="006049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7AAAB7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9D90041"/>
    <w:multiLevelType w:val="hybridMultilevel"/>
    <w:tmpl w:val="D4265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5205D"/>
    <w:multiLevelType w:val="hybridMultilevel"/>
    <w:tmpl w:val="6EB23DE6"/>
    <w:lvl w:ilvl="0" w:tplc="00BEC686">
      <w:start w:val="1"/>
      <w:numFmt w:val="bullet"/>
      <w:pStyle w:val="ListBullet1"/>
      <w:lvlText w:val=""/>
      <w:lvlJc w:val="left"/>
      <w:pPr>
        <w:ind w:left="1710" w:hanging="360"/>
      </w:pPr>
      <w:rPr>
        <w:rFonts w:ascii="Wingdings" w:hAnsi="Wingdings" w:hint="default"/>
        <w:color w:val="004B8C"/>
        <w:sz w:val="24"/>
        <w:szCs w:val="24"/>
      </w:rPr>
    </w:lvl>
    <w:lvl w:ilvl="1" w:tplc="58261AC8">
      <w:start w:val="1"/>
      <w:numFmt w:val="bullet"/>
      <w:pStyle w:val="ListBullet21"/>
      <w:lvlText w:val="▫"/>
      <w:lvlJc w:val="left"/>
      <w:pPr>
        <w:ind w:left="1350" w:hanging="360"/>
      </w:pPr>
      <w:rPr>
        <w:rFonts w:ascii="Courier New" w:hAnsi="Courier New" w:hint="default"/>
        <w:color w:val="004B8C"/>
        <w:sz w:val="28"/>
        <w:u w:color="005DAA"/>
      </w:rPr>
    </w:lvl>
    <w:lvl w:ilvl="2" w:tplc="0F349700">
      <w:start w:val="1"/>
      <w:numFmt w:val="bullet"/>
      <w:pStyle w:val="ListBullet31"/>
      <w:lvlText w:val=""/>
      <w:lvlJc w:val="left"/>
      <w:pPr>
        <w:ind w:left="2070" w:hanging="360"/>
      </w:pPr>
      <w:rPr>
        <w:rFonts w:ascii="Symbol" w:hAnsi="Symbol" w:hint="default"/>
        <w:color w:val="004B8C"/>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2C061BE3"/>
    <w:multiLevelType w:val="hybridMultilevel"/>
    <w:tmpl w:val="17D82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B3B29"/>
    <w:multiLevelType w:val="hybridMultilevel"/>
    <w:tmpl w:val="39D4C2D0"/>
    <w:lvl w:ilvl="0" w:tplc="39C6C800">
      <w:start w:val="1"/>
      <w:numFmt w:val="bullet"/>
      <w:pStyle w:val="ListBullet3"/>
      <w:lvlText w:val=""/>
      <w:lvlJc w:val="left"/>
      <w:pPr>
        <w:ind w:left="1710" w:hanging="360"/>
      </w:pPr>
      <w:rPr>
        <w:rFonts w:ascii="Wingdings" w:hAnsi="Wingdings" w:hint="default"/>
        <w:color w:val="005DAA"/>
        <w:sz w:val="24"/>
        <w:szCs w:val="24"/>
      </w:rPr>
    </w:lvl>
    <w:lvl w:ilvl="1" w:tplc="15D04860">
      <w:start w:val="1"/>
      <w:numFmt w:val="bullet"/>
      <w:lvlText w:val="▫"/>
      <w:lvlJc w:val="left"/>
      <w:pPr>
        <w:ind w:left="1800" w:hanging="360"/>
      </w:pPr>
      <w:rPr>
        <w:rFonts w:ascii="Courier New" w:hAnsi="Courier New" w:hint="default"/>
        <w:color w:val="005DAA"/>
        <w:sz w:val="28"/>
        <w:u w:color="005DAA"/>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62691374"/>
    <w:multiLevelType w:val="hybridMultilevel"/>
    <w:tmpl w:val="F07EB14A"/>
    <w:lvl w:ilvl="0" w:tplc="39C6C800">
      <w:start w:val="1"/>
      <w:numFmt w:val="bullet"/>
      <w:pStyle w:val="ListBullet"/>
      <w:lvlText w:val=""/>
      <w:lvlJc w:val="left"/>
      <w:pPr>
        <w:ind w:left="720" w:hanging="360"/>
      </w:pPr>
      <w:rPr>
        <w:rFonts w:ascii="Wingdings" w:hAnsi="Wingdings" w:hint="default"/>
        <w:color w:val="005DAA"/>
        <w:sz w:val="24"/>
        <w:szCs w:val="24"/>
      </w:rPr>
    </w:lvl>
    <w:lvl w:ilvl="1" w:tplc="15D04860">
      <w:start w:val="1"/>
      <w:numFmt w:val="bullet"/>
      <w:lvlText w:val="▫"/>
      <w:lvlJc w:val="left"/>
      <w:pPr>
        <w:ind w:left="1440" w:hanging="360"/>
      </w:pPr>
      <w:rPr>
        <w:rFonts w:ascii="Courier New" w:hAnsi="Courier New" w:hint="default"/>
        <w:color w:val="005DAA"/>
        <w:sz w:val="28"/>
        <w:u w:color="005DAA"/>
      </w:rPr>
    </w:lvl>
    <w:lvl w:ilvl="2" w:tplc="09B0DF10">
      <w:start w:val="1"/>
      <w:numFmt w:val="bullet"/>
      <w:lvlText w:val=""/>
      <w:lvlJc w:val="left"/>
      <w:pPr>
        <w:ind w:left="2160" w:hanging="360"/>
      </w:pPr>
      <w:rPr>
        <w:rFonts w:ascii="Symbol" w:hAnsi="Symbol" w:hint="default"/>
        <w:color w:val="005DAA"/>
      </w:rPr>
    </w:lvl>
    <w:lvl w:ilvl="3" w:tplc="E044477A">
      <w:start w:val="1"/>
      <w:numFmt w:val="bullet"/>
      <w:lvlText w:val=""/>
      <w:lvlJc w:val="left"/>
      <w:pPr>
        <w:ind w:left="2880" w:hanging="360"/>
      </w:pPr>
      <w:rPr>
        <w:rFonts w:ascii="Symbol" w:hAnsi="Symbol" w:hint="default"/>
        <w:color w:val="004B8C"/>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D91B9C"/>
    <w:multiLevelType w:val="hybridMultilevel"/>
    <w:tmpl w:val="1A7C7E18"/>
    <w:lvl w:ilvl="0" w:tplc="39C6C800">
      <w:start w:val="1"/>
      <w:numFmt w:val="bullet"/>
      <w:lvlText w:val=""/>
      <w:lvlJc w:val="left"/>
      <w:pPr>
        <w:ind w:left="720" w:hanging="360"/>
      </w:pPr>
      <w:rPr>
        <w:rFonts w:ascii="Wingdings" w:hAnsi="Wingdings" w:hint="default"/>
        <w:color w:val="005DAA"/>
        <w:sz w:val="24"/>
        <w:szCs w:val="24"/>
        <w:u w:color="005DAA"/>
      </w:rPr>
    </w:lvl>
    <w:lvl w:ilvl="1" w:tplc="15D04860">
      <w:start w:val="1"/>
      <w:numFmt w:val="bullet"/>
      <w:lvlText w:val="▫"/>
      <w:lvlJc w:val="left"/>
      <w:pPr>
        <w:ind w:left="1440" w:hanging="360"/>
      </w:pPr>
      <w:rPr>
        <w:rFonts w:ascii="Courier New" w:hAnsi="Courier New" w:hint="default"/>
        <w:color w:val="005DAA"/>
        <w:sz w:val="28"/>
        <w:u w:color="005DAA"/>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44056B"/>
    <w:multiLevelType w:val="hybridMultilevel"/>
    <w:tmpl w:val="2752D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C2C3D"/>
    <w:multiLevelType w:val="hybridMultilevel"/>
    <w:tmpl w:val="3438A416"/>
    <w:lvl w:ilvl="0" w:tplc="39C6C800">
      <w:start w:val="1"/>
      <w:numFmt w:val="bullet"/>
      <w:pStyle w:val="ListBullet4"/>
      <w:lvlText w:val=""/>
      <w:lvlJc w:val="left"/>
      <w:pPr>
        <w:ind w:left="1080" w:hanging="360"/>
      </w:pPr>
      <w:rPr>
        <w:rFonts w:ascii="Wingdings" w:hAnsi="Wingdings" w:hint="default"/>
        <w:color w:val="005DAA"/>
        <w:sz w:val="24"/>
        <w:szCs w:val="24"/>
      </w:rPr>
    </w:lvl>
    <w:lvl w:ilvl="1" w:tplc="15D04860">
      <w:start w:val="1"/>
      <w:numFmt w:val="bullet"/>
      <w:lvlText w:val="▫"/>
      <w:lvlJc w:val="left"/>
      <w:pPr>
        <w:ind w:left="1800" w:hanging="360"/>
      </w:pPr>
      <w:rPr>
        <w:rFonts w:ascii="Courier New" w:hAnsi="Courier New" w:hint="default"/>
        <w:color w:val="005DAA"/>
        <w:sz w:val="28"/>
        <w:u w:color="005DAA"/>
      </w:rPr>
    </w:lvl>
    <w:lvl w:ilvl="2" w:tplc="09B0DF10">
      <w:start w:val="1"/>
      <w:numFmt w:val="bullet"/>
      <w:lvlText w:val=""/>
      <w:lvlJc w:val="left"/>
      <w:pPr>
        <w:ind w:left="2520" w:hanging="360"/>
      </w:pPr>
      <w:rPr>
        <w:rFonts w:ascii="Symbol" w:hAnsi="Symbol" w:hint="default"/>
        <w:color w:val="005DAA"/>
      </w:rPr>
    </w:lvl>
    <w:lvl w:ilvl="3" w:tplc="04090003">
      <w:start w:val="1"/>
      <w:numFmt w:val="bullet"/>
      <w:lvlText w:val="o"/>
      <w:lvlJc w:val="left"/>
      <w:pPr>
        <w:ind w:left="3240" w:hanging="360"/>
      </w:pPr>
      <w:rPr>
        <w:rFonts w:ascii="Courier New" w:hAnsi="Courier New" w:cs="Courier New"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03139685">
    <w:abstractNumId w:val="8"/>
  </w:num>
  <w:num w:numId="2" w16cid:durableId="336004537">
    <w:abstractNumId w:val="0"/>
  </w:num>
  <w:num w:numId="3" w16cid:durableId="694624045">
    <w:abstractNumId w:val="2"/>
  </w:num>
  <w:num w:numId="4" w16cid:durableId="643974907">
    <w:abstractNumId w:val="5"/>
  </w:num>
  <w:num w:numId="5" w16cid:durableId="1049761961">
    <w:abstractNumId w:val="4"/>
  </w:num>
  <w:num w:numId="6" w16cid:durableId="325786474">
    <w:abstractNumId w:val="6"/>
  </w:num>
  <w:num w:numId="7" w16cid:durableId="1650817489">
    <w:abstractNumId w:val="3"/>
  </w:num>
  <w:num w:numId="8" w16cid:durableId="928852667">
    <w:abstractNumId w:val="1"/>
  </w:num>
  <w:num w:numId="9" w16cid:durableId="899444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2MjMwNDEwNDS1NDdW0lEKTi0uzszPAykwNK0FAFEh/kMtAAAA"/>
  </w:docVars>
  <w:rsids>
    <w:rsidRoot w:val="00124496"/>
    <w:rsid w:val="0002436D"/>
    <w:rsid w:val="000604A8"/>
    <w:rsid w:val="00081358"/>
    <w:rsid w:val="000C4320"/>
    <w:rsid w:val="000E64A1"/>
    <w:rsid w:val="000F569B"/>
    <w:rsid w:val="00113A16"/>
    <w:rsid w:val="00124496"/>
    <w:rsid w:val="00125193"/>
    <w:rsid w:val="001361DE"/>
    <w:rsid w:val="00137ACF"/>
    <w:rsid w:val="001642B9"/>
    <w:rsid w:val="001864D5"/>
    <w:rsid w:val="001908D6"/>
    <w:rsid w:val="001E19E2"/>
    <w:rsid w:val="001F2F0D"/>
    <w:rsid w:val="00200D2E"/>
    <w:rsid w:val="00253B42"/>
    <w:rsid w:val="0026307A"/>
    <w:rsid w:val="002B787A"/>
    <w:rsid w:val="002C32BD"/>
    <w:rsid w:val="002D4B37"/>
    <w:rsid w:val="002D7384"/>
    <w:rsid w:val="00335612"/>
    <w:rsid w:val="003368D8"/>
    <w:rsid w:val="00360AF0"/>
    <w:rsid w:val="003A4930"/>
    <w:rsid w:val="003D1E86"/>
    <w:rsid w:val="003E7FF7"/>
    <w:rsid w:val="003F3720"/>
    <w:rsid w:val="003F77BD"/>
    <w:rsid w:val="00422598"/>
    <w:rsid w:val="004372FF"/>
    <w:rsid w:val="004A7EB2"/>
    <w:rsid w:val="004C6DA1"/>
    <w:rsid w:val="004F3ADC"/>
    <w:rsid w:val="004F642B"/>
    <w:rsid w:val="005010FF"/>
    <w:rsid w:val="00511583"/>
    <w:rsid w:val="00573D70"/>
    <w:rsid w:val="00590386"/>
    <w:rsid w:val="005C5F35"/>
    <w:rsid w:val="005D2BB0"/>
    <w:rsid w:val="005E4F04"/>
    <w:rsid w:val="00602084"/>
    <w:rsid w:val="0060495A"/>
    <w:rsid w:val="0061503C"/>
    <w:rsid w:val="00634255"/>
    <w:rsid w:val="0064102E"/>
    <w:rsid w:val="00693913"/>
    <w:rsid w:val="006A79D6"/>
    <w:rsid w:val="006C64AE"/>
    <w:rsid w:val="00717502"/>
    <w:rsid w:val="00750BF2"/>
    <w:rsid w:val="0078448D"/>
    <w:rsid w:val="00794B4A"/>
    <w:rsid w:val="007D05E0"/>
    <w:rsid w:val="007D5FCB"/>
    <w:rsid w:val="008046CA"/>
    <w:rsid w:val="00807A53"/>
    <w:rsid w:val="00811C1C"/>
    <w:rsid w:val="00846F24"/>
    <w:rsid w:val="00860887"/>
    <w:rsid w:val="008B045D"/>
    <w:rsid w:val="00934B67"/>
    <w:rsid w:val="00956BE4"/>
    <w:rsid w:val="00960A0E"/>
    <w:rsid w:val="0098028D"/>
    <w:rsid w:val="00980CA3"/>
    <w:rsid w:val="009A6C06"/>
    <w:rsid w:val="009C092C"/>
    <w:rsid w:val="009D106F"/>
    <w:rsid w:val="009F6ECB"/>
    <w:rsid w:val="00A011CB"/>
    <w:rsid w:val="00A136DD"/>
    <w:rsid w:val="00A657B5"/>
    <w:rsid w:val="00A77643"/>
    <w:rsid w:val="00AE2B81"/>
    <w:rsid w:val="00B62EB8"/>
    <w:rsid w:val="00B95208"/>
    <w:rsid w:val="00C3559E"/>
    <w:rsid w:val="00C44DB3"/>
    <w:rsid w:val="00C4598D"/>
    <w:rsid w:val="00C750B8"/>
    <w:rsid w:val="00C76960"/>
    <w:rsid w:val="00C91408"/>
    <w:rsid w:val="00CD6C9C"/>
    <w:rsid w:val="00CE72C3"/>
    <w:rsid w:val="00CF36FD"/>
    <w:rsid w:val="00D15171"/>
    <w:rsid w:val="00D25E65"/>
    <w:rsid w:val="00D2728E"/>
    <w:rsid w:val="00D4090C"/>
    <w:rsid w:val="00D67A2B"/>
    <w:rsid w:val="00D7718F"/>
    <w:rsid w:val="00D85741"/>
    <w:rsid w:val="00DA01DE"/>
    <w:rsid w:val="00DA508F"/>
    <w:rsid w:val="00DF12D8"/>
    <w:rsid w:val="00DF2499"/>
    <w:rsid w:val="00DF5FAC"/>
    <w:rsid w:val="00EB2AA5"/>
    <w:rsid w:val="00FA7177"/>
    <w:rsid w:val="00FC3677"/>
    <w:rsid w:val="00FE7784"/>
    <w:rsid w:val="00FF1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6E37"/>
  <w15:chartTrackingRefBased/>
  <w15:docId w15:val="{5347031F-1147-43C9-8263-5D11FABF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64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4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unhideWhenUsed/>
    <w:rsid w:val="00124496"/>
    <w:pPr>
      <w:numPr>
        <w:numId w:val="1"/>
      </w:numPr>
      <w:contextualSpacing/>
    </w:pPr>
  </w:style>
  <w:style w:type="paragraph" w:styleId="ListParagraph">
    <w:name w:val="List Paragraph"/>
    <w:basedOn w:val="Normal"/>
    <w:uiPriority w:val="34"/>
    <w:qFormat/>
    <w:rsid w:val="00124496"/>
    <w:pPr>
      <w:ind w:left="720"/>
      <w:contextualSpacing/>
    </w:pPr>
  </w:style>
  <w:style w:type="paragraph" w:styleId="ListBullet2">
    <w:name w:val="List Bullet 2"/>
    <w:basedOn w:val="Normal"/>
    <w:uiPriority w:val="99"/>
    <w:unhideWhenUsed/>
    <w:rsid w:val="003D1E86"/>
    <w:pPr>
      <w:numPr>
        <w:numId w:val="2"/>
      </w:numPr>
      <w:contextualSpacing/>
    </w:pPr>
  </w:style>
  <w:style w:type="paragraph" w:customStyle="1" w:styleId="ListBullet1">
    <w:name w:val="List Bullet1"/>
    <w:basedOn w:val="Normal"/>
    <w:next w:val="ListBullet"/>
    <w:uiPriority w:val="99"/>
    <w:rsid w:val="003D1E86"/>
    <w:pPr>
      <w:numPr>
        <w:numId w:val="3"/>
      </w:numPr>
      <w:spacing w:after="0" w:line="240" w:lineRule="auto"/>
      <w:ind w:left="720"/>
      <w:contextualSpacing/>
    </w:pPr>
    <w:rPr>
      <w:rFonts w:ascii="Franklin Gothic Book" w:eastAsia="Arial" w:hAnsi="Franklin Gothic Book" w:cs="Arial"/>
      <w:color w:val="000000"/>
    </w:rPr>
  </w:style>
  <w:style w:type="paragraph" w:customStyle="1" w:styleId="ListBullet21">
    <w:name w:val="List Bullet 21"/>
    <w:basedOn w:val="Normal"/>
    <w:next w:val="ListBullet2"/>
    <w:uiPriority w:val="99"/>
    <w:unhideWhenUsed/>
    <w:rsid w:val="003D1E86"/>
    <w:pPr>
      <w:numPr>
        <w:ilvl w:val="1"/>
        <w:numId w:val="3"/>
      </w:numPr>
      <w:spacing w:after="0" w:line="240" w:lineRule="auto"/>
      <w:contextualSpacing/>
    </w:pPr>
    <w:rPr>
      <w:rFonts w:ascii="Franklin Gothic Book" w:eastAsia="Arial" w:hAnsi="Franklin Gothic Book" w:cs="Arial"/>
      <w:color w:val="000000"/>
    </w:rPr>
  </w:style>
  <w:style w:type="paragraph" w:customStyle="1" w:styleId="ListBullet31">
    <w:name w:val="List Bullet 31"/>
    <w:basedOn w:val="Normal"/>
    <w:next w:val="ListBullet3"/>
    <w:uiPriority w:val="99"/>
    <w:unhideWhenUsed/>
    <w:rsid w:val="003D1E86"/>
    <w:pPr>
      <w:numPr>
        <w:ilvl w:val="2"/>
        <w:numId w:val="3"/>
      </w:numPr>
      <w:spacing w:after="0" w:line="240" w:lineRule="auto"/>
      <w:contextualSpacing/>
    </w:pPr>
    <w:rPr>
      <w:rFonts w:ascii="Franklin Gothic Book" w:eastAsia="Arial" w:hAnsi="Franklin Gothic Book" w:cs="Arial"/>
      <w:color w:val="000000"/>
    </w:rPr>
  </w:style>
  <w:style w:type="paragraph" w:customStyle="1" w:styleId="ListBullet41">
    <w:name w:val="List Bullet 41"/>
    <w:basedOn w:val="Normal"/>
    <w:next w:val="ListBullet4"/>
    <w:uiPriority w:val="99"/>
    <w:unhideWhenUsed/>
    <w:rsid w:val="003D1E86"/>
    <w:pPr>
      <w:spacing w:after="0" w:line="240" w:lineRule="auto"/>
      <w:ind w:left="2880" w:hanging="360"/>
      <w:contextualSpacing/>
    </w:pPr>
    <w:rPr>
      <w:rFonts w:ascii="Franklin Gothic Book" w:eastAsia="Arial" w:hAnsi="Franklin Gothic Book" w:cs="Arial"/>
      <w:color w:val="000000"/>
    </w:rPr>
  </w:style>
  <w:style w:type="paragraph" w:styleId="ListBullet3">
    <w:name w:val="List Bullet 3"/>
    <w:basedOn w:val="Normal"/>
    <w:uiPriority w:val="99"/>
    <w:unhideWhenUsed/>
    <w:rsid w:val="003D1E86"/>
    <w:pPr>
      <w:numPr>
        <w:numId w:val="5"/>
      </w:numPr>
      <w:contextualSpacing/>
    </w:pPr>
  </w:style>
  <w:style w:type="paragraph" w:styleId="ListBullet">
    <w:name w:val="List Bullet"/>
    <w:basedOn w:val="Normal"/>
    <w:uiPriority w:val="99"/>
    <w:semiHidden/>
    <w:unhideWhenUsed/>
    <w:rsid w:val="003D1E86"/>
    <w:pPr>
      <w:numPr>
        <w:numId w:val="4"/>
      </w:numPr>
      <w:contextualSpacing/>
    </w:pPr>
  </w:style>
  <w:style w:type="character" w:styleId="Hyperlink">
    <w:name w:val="Hyperlink"/>
    <w:basedOn w:val="DefaultParagraphFont"/>
    <w:uiPriority w:val="99"/>
    <w:unhideWhenUsed/>
    <w:rsid w:val="001864D5"/>
    <w:rPr>
      <w:color w:val="0563C1" w:themeColor="hyperlink"/>
      <w:u w:val="single"/>
    </w:rPr>
  </w:style>
  <w:style w:type="character" w:styleId="UnresolvedMention">
    <w:name w:val="Unresolved Mention"/>
    <w:basedOn w:val="DefaultParagraphFont"/>
    <w:uiPriority w:val="99"/>
    <w:semiHidden/>
    <w:unhideWhenUsed/>
    <w:rsid w:val="005D2BB0"/>
    <w:rPr>
      <w:color w:val="605E5C"/>
      <w:shd w:val="clear" w:color="auto" w:fill="E1DFDD"/>
    </w:rPr>
  </w:style>
  <w:style w:type="paragraph" w:styleId="Header">
    <w:name w:val="header"/>
    <w:basedOn w:val="Normal"/>
    <w:link w:val="HeaderChar"/>
    <w:uiPriority w:val="99"/>
    <w:unhideWhenUsed/>
    <w:rsid w:val="00604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95A"/>
  </w:style>
  <w:style w:type="paragraph" w:styleId="Footer">
    <w:name w:val="footer"/>
    <w:basedOn w:val="Normal"/>
    <w:link w:val="FooterChar"/>
    <w:uiPriority w:val="99"/>
    <w:unhideWhenUsed/>
    <w:rsid w:val="00604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95A"/>
  </w:style>
  <w:style w:type="character" w:styleId="FollowedHyperlink">
    <w:name w:val="FollowedHyperlink"/>
    <w:basedOn w:val="DefaultParagraphFont"/>
    <w:uiPriority w:val="99"/>
    <w:semiHidden/>
    <w:unhideWhenUsed/>
    <w:rsid w:val="0078448D"/>
    <w:rPr>
      <w:color w:val="954F72" w:themeColor="followedHyperlink"/>
      <w:u w:val="single"/>
    </w:rPr>
  </w:style>
  <w:style w:type="character" w:customStyle="1" w:styleId="Heading1Char">
    <w:name w:val="Heading 1 Char"/>
    <w:basedOn w:val="DefaultParagraphFont"/>
    <w:link w:val="Heading1"/>
    <w:uiPriority w:val="9"/>
    <w:rsid w:val="006C64AE"/>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6C6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47774">
      <w:bodyDiv w:val="1"/>
      <w:marLeft w:val="0"/>
      <w:marRight w:val="0"/>
      <w:marTop w:val="0"/>
      <w:marBottom w:val="0"/>
      <w:divBdr>
        <w:top w:val="none" w:sz="0" w:space="0" w:color="auto"/>
        <w:left w:val="none" w:sz="0" w:space="0" w:color="auto"/>
        <w:bottom w:val="none" w:sz="0" w:space="0" w:color="auto"/>
        <w:right w:val="none" w:sz="0" w:space="0" w:color="auto"/>
      </w:divBdr>
    </w:div>
    <w:div w:id="207732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j.gov/njoem/laws-directives/pdf/Directive_NJOEM-1_2021.pdf" TargetMode="External"/><Relationship Id="rId18" Type="http://schemas.openxmlformats.org/officeDocument/2006/relationships/hyperlink" Target="https://www.state.nj.us/njhomelandsecurity/tips.html" TargetMode="External"/><Relationship Id="rId26" Type="http://schemas.openxmlformats.org/officeDocument/2006/relationships/hyperlink" Target="https://njmel.org/2022/08/bicycle-safety-resources/" TargetMode="External"/><Relationship Id="rId39" Type="http://schemas.openxmlformats.org/officeDocument/2006/relationships/hyperlink" Target="https://www.policeforum.org/assets/docs/Critical_Issues_Series/managing%20major%20events%20-%20best%20practices%20from%20the%20field%202011.pdf" TargetMode="External"/><Relationship Id="rId21" Type="http://schemas.openxmlformats.org/officeDocument/2006/relationships/hyperlink" Target="https://mutcd.fhwa.dot.gov/" TargetMode="External"/><Relationship Id="rId34" Type="http://schemas.openxmlformats.org/officeDocument/2006/relationships/hyperlink" Target="https://www.theiacp.org/sites/default/files/2018-07/SARKeyResearchFindings.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ema.gov/sites/default/files/2020-07/Incident_Action_Planning_Guide_Revision1_august2015.pdf" TargetMode="External"/><Relationship Id="rId20" Type="http://schemas.openxmlformats.org/officeDocument/2006/relationships/hyperlink" Target="https://mutcd.fhwa.dot.gov/" TargetMode="External"/><Relationship Id="rId29" Type="http://schemas.openxmlformats.org/officeDocument/2006/relationships/hyperlink" Target="https://nj.gov/njoem/laws-directives/pdf/Directive_NJOEM-1_2021.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jmel.org/mel-safety-institute/live-webinars/" TargetMode="External"/><Relationship Id="rId24" Type="http://schemas.openxmlformats.org/officeDocument/2006/relationships/hyperlink" Target="https://njmel.org/mel-safety-institute/model-policies/protecting-children-videos/" TargetMode="External"/><Relationship Id="rId32" Type="http://schemas.openxmlformats.org/officeDocument/2006/relationships/hyperlink" Target="https://melsafetyinstitute.org/wp-content/uploads/2021/09/Preparing-for-1st-Amendment-Audits-Police-Civilian-Employee-Training.pdf" TargetMode="External"/><Relationship Id="rId37" Type="http://schemas.openxmlformats.org/officeDocument/2006/relationships/hyperlink" Target="https://nij.ojp.gov/topics/articles/domestic-extremists-and-social-media-study-finds-similarities-differences-web" TargetMode="External"/><Relationship Id="rId40" Type="http://schemas.openxmlformats.org/officeDocument/2006/relationships/hyperlink" Target="https://www.policeforum.org/assets/HandlingLargePreplannedEvents.pdf" TargetMode="External"/><Relationship Id="rId5" Type="http://schemas.openxmlformats.org/officeDocument/2006/relationships/webSettings" Target="webSettings.xml"/><Relationship Id="rId15" Type="http://schemas.openxmlformats.org/officeDocument/2006/relationships/hyperlink" Target="https://www.fema.gov/sites/default/files/2020-07/Incident_Action_Planning_Guide_Revision1_august2015.pdf" TargetMode="External"/><Relationship Id="rId23" Type="http://schemas.openxmlformats.org/officeDocument/2006/relationships/hyperlink" Target="https://mutcd.fhwa.dot.gov/" TargetMode="External"/><Relationship Id="rId28" Type="http://schemas.openxmlformats.org/officeDocument/2006/relationships/hyperlink" Target="https://njmel.org/mel-safety-institute/resource-center/public-property/americans-with-disabilities-act-ada/" TargetMode="External"/><Relationship Id="rId36" Type="http://schemas.openxmlformats.org/officeDocument/2006/relationships/hyperlink" Target="https://www.fema.gov/sites/default/files/2020-07/Incident_Action_Planning_Guide_Revision1_august2015.pdf" TargetMode="External"/><Relationship Id="rId10" Type="http://schemas.openxmlformats.org/officeDocument/2006/relationships/hyperlink" Target="https://staging-njmel.kinsta.cloud/wp-content/uploads/2021/01/MSI-Catalog-2021.12062020.pdf" TargetMode="External"/><Relationship Id="rId19" Type="http://schemas.openxmlformats.org/officeDocument/2006/relationships/hyperlink" Target="https://www.state.nj.us/njhomelandsecurity/tips.html" TargetMode="External"/><Relationship Id="rId31" Type="http://schemas.openxmlformats.org/officeDocument/2006/relationships/hyperlink" Target="https://www.cisa.gov/vehicle-ramming-self-assessment-tool" TargetMode="External"/><Relationship Id="rId4" Type="http://schemas.openxmlformats.org/officeDocument/2006/relationships/settings" Target="settings.xml"/><Relationship Id="rId9" Type="http://schemas.openxmlformats.org/officeDocument/2006/relationships/hyperlink" Target="https://staging-njmel.kinsta.cloud/wp-content/uploads/2017/10/Management-of-Special-Events-May-2016_rev1-1.pdf" TargetMode="External"/><Relationship Id="rId14" Type="http://schemas.openxmlformats.org/officeDocument/2006/relationships/hyperlink" Target="https://training.fema.gov/nims/" TargetMode="External"/><Relationship Id="rId22" Type="http://schemas.openxmlformats.org/officeDocument/2006/relationships/hyperlink" Target="https://www.osha.gov/laws-regs/standardinterpretations/2009-08-05" TargetMode="External"/><Relationship Id="rId27" Type="http://schemas.openxmlformats.org/officeDocument/2006/relationships/hyperlink" Target="https://melsafetyinstitute.org/wp-content/uploads/2022/11/MSI-SD-Bulletin-Low-Speed-Vehicles-LSV-Nov-2022.pdf" TargetMode="External"/><Relationship Id="rId30" Type="http://schemas.openxmlformats.org/officeDocument/2006/relationships/hyperlink" Target="https://training.fema.gov/nims/" TargetMode="External"/><Relationship Id="rId35" Type="http://schemas.openxmlformats.org/officeDocument/2006/relationships/hyperlink" Target="https://www.cisa.gov/hometown-security" TargetMode="External"/><Relationship Id="rId43" Type="http://schemas.openxmlformats.org/officeDocument/2006/relationships/theme" Target="theme/theme1.xml"/><Relationship Id="rId8" Type="http://schemas.openxmlformats.org/officeDocument/2006/relationships/hyperlink" Target="https://players.brightcove.net/1056354672001/default_default/index.html?videoId=5614542186001" TargetMode="External"/><Relationship Id="rId3" Type="http://schemas.openxmlformats.org/officeDocument/2006/relationships/styles" Target="styles.xml"/><Relationship Id="rId12" Type="http://schemas.openxmlformats.org/officeDocument/2006/relationships/hyperlink" Target="https://www.fema.gov/emergency-managers/nims" TargetMode="External"/><Relationship Id="rId17" Type="http://schemas.openxmlformats.org/officeDocument/2006/relationships/hyperlink" Target="https://www.dhs.gov/see-something-say-something/reporting/new-jersey" TargetMode="External"/><Relationship Id="rId25" Type="http://schemas.openxmlformats.org/officeDocument/2006/relationships/hyperlink" Target="https://melsafetyinstitute.org/wp-content/uploads/2022/07/MSI-SD-Bulletin-Low-Speed-Electric-Scooters-and-Electric-Bicycles-E-Bike-E-Scooter-July-2022.pdf" TargetMode="External"/><Relationship Id="rId33" Type="http://schemas.openxmlformats.org/officeDocument/2006/relationships/hyperlink" Target="https://bja.ojp.gov/sites/g/files/xyckuh186/files/Publications/LSSE-planning-Primer.pdf" TargetMode="External"/><Relationship Id="rId38" Type="http://schemas.openxmlformats.org/officeDocument/2006/relationships/hyperlink" Target="https://www.naco.org/sites/default/files/documents/Parade%20Safety%20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Nat22</b:Tag>
    <b:SourceType>Report</b:SourceType>
    <b:Guid>{C831FD38-E0A2-4A89-A152-4816587F9B70}</b:Guid>
    <b:Author>
      <b:Author>
        <b:Corporate>National Institute of Justice</b:Corporate>
      </b:Author>
    </b:Author>
    <b:Title>Domestic Extremists and Socal Media: Study Finds Similarities, Differences in Web Habits of Those Engaged in Hate Crimes vs. Violent Extremism</b:Title>
    <b:Year>2022</b:Year>
    <b:Publisher>April</b:Publisher>
    <b:City>Department of Justice</b:City>
    <b:RefOrder>1</b:RefOrder>
  </b:Source>
  <b:Source>
    <b:Tag>Wyn20</b:Tag>
    <b:SourceType>JournalArticle</b:SourceType>
    <b:Guid>{3EF8E676-5AA5-436D-90AA-5A029F7E7DC6}</b:Guid>
    <b:Title>Thoughtful Ledership for Threat Mitigation</b:Title>
    <b:Year>2020</b:Year>
    <b:Author>
      <b:Author>
        <b:NameList>
          <b:Person>
            <b:Last>Wynman</b:Last>
            <b:First>Johh,</b:First>
            <b:Middle>Special Agent, FBI</b:Middle>
          </b:Person>
        </b:NameList>
      </b:Author>
    </b:Author>
    <b:JournalName>Police Chief Magzine</b:JournalName>
    <b:RefOrder>2</b:RefOrder>
  </b:Source>
  <b:Source>
    <b:Tag>Mar22</b:Tag>
    <b:SourceType>Misc</b:SourceType>
    <b:Guid>{4DD4A3DD-18F0-425C-86C1-C2E45F43FF93}</b:Guid>
    <b:Title>Rapid response: LE considertions after the Highland Park parade attack</b:Title>
    <b:Year>2022</b:Year>
    <b:Author>
      <b:Author>
        <b:NameList>
          <b:Person>
            <b:Last>Marcou</b:Last>
            <b:First>Dan,</b:First>
            <b:Middle>Lt.</b:Middle>
          </b:Person>
        </b:NameList>
      </b:Author>
    </b:Author>
    <b:Month>July</b:Month>
    <b:Day>5</b:Day>
    <b:Publisher>Police One</b:Publisher>
    <b:RefOrder>3</b:RefOrder>
  </b:Source>
  <b:Source>
    <b:Tag>FEM15</b:Tag>
    <b:SourceType>Report</b:SourceType>
    <b:Guid>{FD99E29D-AAA1-48A9-8F7B-FC9740FD178B}</b:Guid>
    <b:Title>Incident Action Planning Guide</b:Title>
    <b:Year>2015</b:Year>
    <b:City>Washington D.C.</b:City>
    <b:Publisher>U.S. Department of Homeland Security</b:Publisher>
    <b:Author>
      <b:Author>
        <b:Corporate>FEMA</b:Corporate>
      </b:Author>
    </b:Author>
    <b:RefOrder>4</b:RefOrder>
  </b:Source>
  <b:Source>
    <b:Tag>Pol18</b:Tag>
    <b:SourceType>Report</b:SourceType>
    <b:Guid>{DFA918E0-A2AF-4E94-A8CE-03220E40608C}</b:Guid>
    <b:Author>
      <b:Author>
        <b:Corporate>Police Executive Research Forum</b:Corporate>
      </b:Author>
    </b:Author>
    <b:Title>Handling Large, Preplannded Events-Recommondations from the Preparations for the 2016 National Political Conventions</b:Title>
    <b:Year>2018</b:Year>
    <b:Publisher>PERF</b:Publisher>
    <b:City>Washington D.C.</b:City>
    <b:RefOrder>5</b:RefOrder>
  </b:Source>
  <b:Source>
    <b:Tag>Mar221</b:Tag>
    <b:SourceType>Misc</b:SourceType>
    <b:Guid>{91FC112D-8E52-4324-AA25-DDFF60ACE844}</b:Guid>
    <b:Title>When it comes to special event response the agency that plans for success, succeeds</b:Title>
    <b:Year>2022</b:Year>
    <b:Publisher>Police One</b:Publisher>
    <b:Author>
      <b:Author>
        <b:NameList>
          <b:Person>
            <b:Last>Marcou</b:Last>
            <b:First>Dan,</b:First>
            <b:Middle>Lt.</b:Middle>
          </b:Person>
        </b:NameList>
      </b:Author>
    </b:Author>
    <b:Month>November</b:Month>
    <b:Day>27</b:Day>
    <b:RefOrder>6</b:RefOrder>
  </b:Source>
  <b:Source>
    <b:Tag>Nat</b:Tag>
    <b:SourceType>Report</b:SourceType>
    <b:Guid>{B9D64204-9F13-4C9B-AB03-AE630DAD5A18}</b:Guid>
    <b:Title>Top 12 Things to Include in Parade Safety Plans</b:Title>
    <b:City>Washington D.C.</b:City>
    <b:Publisher>National League of Cities</b:Publisher>
    <b:Author>
      <b:Author>
        <b:Corporate>National League of Cities</b:Corporate>
      </b:Author>
    </b:Author>
    <b:RefOrder>7</b:RefOrder>
  </b:Source>
  <b:Source>
    <b:Tag>Pol11</b:Tag>
    <b:SourceType>Report</b:SourceType>
    <b:Guid>{400CF4EF-554A-4C6E-BFEA-13629C012C78}</b:Guid>
    <b:Author>
      <b:Author>
        <b:Corporate>Police Executive Research Forum</b:Corporate>
      </b:Author>
    </b:Author>
    <b:Title>Managing Major Events: Best Practices from the Field</b:Title>
    <b:Year>2011</b:Year>
    <b:Publisher>PERF</b:Publisher>
    <b:City>Washington D.C.</b:City>
    <b:RefOrder>8</b:RefOrder>
  </b:Source>
  <b:Source>
    <b:Tag>Bur13</b:Tag>
    <b:SourceType>DocumentFromInternetSite</b:SourceType>
    <b:Guid>{76F8FCD6-ACD9-4925-A6B1-01848E1B7D0E}</b:Guid>
    <b:Title>Managing Large Scale Security Events: A Planning Primer for Local Law Enforcement</b:Title>
    <b:Year>2013</b:Year>
    <b:Author>
      <b:Author>
        <b:Corporate>Bureau of Justice Assistance</b:Corporate>
      </b:Author>
    </b:Author>
    <b:InternetSiteTitle>BJA</b:InternetSiteTitle>
    <b:Month>May</b:Month>
    <b:URL>https://bja.ojp.gov/sites/g/files/xyckuh186/files/Publications/LSSE-planning-Primer.pdf</b:URL>
    <b:RefOrder>9</b:RefOrder>
  </b:Source>
  <b:Source>
    <b:Tag>Bur12</b:Tag>
    <b:SourceType>DocumentFromInternetSite</b:SourceType>
    <b:Guid>{70884873-8A24-4D6C-AC20-709C87751320}</b:Guid>
    <b:Author>
      <b:Author>
        <b:Corporate>Bureau of Justice Assistance and the IACP</b:Corporate>
      </b:Author>
    </b:Author>
    <b:Title>Improving the Public's Awareness and Reporiting of Suspcious Acivity: Key Research Findings from Literature Review, Household Surveys, Focus Groups, and Interviews</b:Title>
    <b:InternetSiteTitle>International Association of Chiefs of Police</b:InternetSiteTitle>
    <b:Year>2012</b:Year>
    <b:Month>February</b:Month>
    <b:URL>https://www.theiacp.org/sites/default/files/2018-07/SARKeyResearchFindings.pdf</b:URL>
    <b:RefOrder>10</b:RefOrder>
  </b:Source>
</b:Sources>
</file>

<file path=customXml/itemProps1.xml><?xml version="1.0" encoding="utf-8"?>
<ds:datastoreItem xmlns:ds="http://schemas.openxmlformats.org/officeDocument/2006/customXml" ds:itemID="{E15E251D-ED14-4F91-8036-218FCE25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20</Pages>
  <Words>6662</Words>
  <Characters>37976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Earle</dc:creator>
  <cp:keywords/>
  <dc:description/>
  <cp:lastModifiedBy>Don R Ruprecht</cp:lastModifiedBy>
  <cp:revision>5</cp:revision>
  <cp:lastPrinted>2023-01-04T15:02:00Z</cp:lastPrinted>
  <dcterms:created xsi:type="dcterms:W3CDTF">2023-01-27T17:18:00Z</dcterms:created>
  <dcterms:modified xsi:type="dcterms:W3CDTF">2023-01-27T18:41:00Z</dcterms:modified>
</cp:coreProperties>
</file>