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E1" w:rsidRPr="00DE7812" w:rsidRDefault="00D142E1" w:rsidP="00D142E1">
      <w:pPr>
        <w:pStyle w:val="Default"/>
        <w:spacing w:after="120"/>
        <w:jc w:val="center"/>
        <w:rPr>
          <w:b/>
          <w:bCs/>
          <w:sz w:val="28"/>
          <w:szCs w:val="28"/>
          <w:u w:val="single"/>
        </w:rPr>
      </w:pPr>
      <w:r w:rsidRPr="00DE7812">
        <w:rPr>
          <w:b/>
          <w:bCs/>
          <w:sz w:val="28"/>
          <w:szCs w:val="28"/>
          <w:u w:val="single"/>
        </w:rPr>
        <w:t>Authorization for the Use of a Blue Warning Light</w:t>
      </w:r>
    </w:p>
    <w:p w:rsidR="00D142E1" w:rsidRPr="00DE7812" w:rsidRDefault="00D142E1" w:rsidP="00D142E1">
      <w:pPr>
        <w:pStyle w:val="Default"/>
        <w:spacing w:after="120"/>
        <w:jc w:val="center"/>
        <w:rPr>
          <w:b/>
          <w:bCs/>
          <w:sz w:val="28"/>
          <w:szCs w:val="28"/>
          <w:u w:val="single"/>
        </w:rPr>
      </w:pPr>
      <w:r w:rsidRPr="00C04481">
        <w:rPr>
          <w:b/>
          <w:bCs/>
          <w:color w:val="FF0000"/>
          <w:sz w:val="28"/>
          <w:szCs w:val="28"/>
          <w:u w:val="single"/>
        </w:rPr>
        <w:t>___________</w:t>
      </w:r>
      <w:r w:rsidRPr="00C04481">
        <w:rPr>
          <w:b/>
          <w:bCs/>
          <w:color w:val="FF0000"/>
          <w:sz w:val="22"/>
          <w:szCs w:val="22"/>
          <w:u w:val="single"/>
        </w:rPr>
        <w:t>Name of Organization</w:t>
      </w:r>
      <w:r w:rsidRPr="00C04481">
        <w:rPr>
          <w:b/>
          <w:bCs/>
          <w:color w:val="FF0000"/>
          <w:sz w:val="28"/>
          <w:szCs w:val="28"/>
          <w:u w:val="single"/>
        </w:rPr>
        <w:t>______________</w:t>
      </w:r>
    </w:p>
    <w:p w:rsidR="00D142E1" w:rsidRPr="00DE7812" w:rsidRDefault="00D142E1" w:rsidP="00D142E1">
      <w:pPr>
        <w:pStyle w:val="Default"/>
        <w:spacing w:after="120"/>
        <w:jc w:val="both"/>
      </w:pPr>
    </w:p>
    <w:p w:rsidR="00D142E1" w:rsidRDefault="00D142E1" w:rsidP="00D142E1">
      <w:pPr>
        <w:jc w:val="both"/>
        <w:rPr>
          <w:rFonts w:ascii="Times New Roman" w:hAnsi="Times New Roman" w:cs="Times New Roman"/>
        </w:rPr>
      </w:pPr>
      <w:r w:rsidRPr="00DE7812">
        <w:rPr>
          <w:rFonts w:ascii="Times New Roman" w:hAnsi="Times New Roman" w:cs="Times New Roman"/>
        </w:rPr>
        <w:t>I, (print name) ______________________________________, accept the rights and responsibilities of using a blue emergency warning light and the permit issued to me.  Specifically, I understand:</w:t>
      </w:r>
    </w:p>
    <w:p w:rsidR="00D142E1" w:rsidRPr="007D7A56" w:rsidRDefault="00D142E1" w:rsidP="00D142E1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D142E1" w:rsidRDefault="00B03205" w:rsidP="00D142E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</w:t>
      </w:r>
      <w:r w:rsidR="00D142E1" w:rsidRPr="00DE7812">
        <w:rPr>
          <w:rFonts w:ascii="Times New Roman" w:hAnsi="Times New Roman" w:cs="Times New Roman"/>
        </w:rPr>
        <w:t xml:space="preserve">I must remain an active member in good standing of a volunteer fire company, first aid or rescue squad, or </w:t>
      </w:r>
      <w:r>
        <w:rPr>
          <w:rFonts w:ascii="Times New Roman" w:hAnsi="Times New Roman" w:cs="Times New Roman"/>
        </w:rPr>
        <w:t xml:space="preserve">as </w:t>
      </w:r>
      <w:bookmarkStart w:id="0" w:name="_GoBack"/>
      <w:bookmarkEnd w:id="0"/>
      <w:r w:rsidR="00D142E1" w:rsidRPr="00DE7812">
        <w:rPr>
          <w:rFonts w:ascii="Times New Roman" w:hAnsi="Times New Roman" w:cs="Times New Roman"/>
        </w:rPr>
        <w:t xml:space="preserve">a county or municipal Office of Emergency Management volunteer whose official duties include responding to a fire or emergency call to utilize a blue emergency warning light. </w:t>
      </w:r>
    </w:p>
    <w:p w:rsidR="00D142E1" w:rsidRPr="007D7A56" w:rsidRDefault="00D142E1" w:rsidP="00D142E1">
      <w:pPr>
        <w:ind w:left="720"/>
        <w:jc w:val="both"/>
        <w:rPr>
          <w:rFonts w:ascii="Times New Roman" w:hAnsi="Times New Roman" w:cs="Times New Roman"/>
          <w:sz w:val="8"/>
          <w:szCs w:val="8"/>
        </w:rPr>
      </w:pPr>
    </w:p>
    <w:p w:rsidR="00D142E1" w:rsidRDefault="00D142E1" w:rsidP="00D142E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7812">
        <w:rPr>
          <w:rFonts w:ascii="Times New Roman" w:hAnsi="Times New Roman" w:cs="Times New Roman"/>
        </w:rPr>
        <w:t xml:space="preserve">The use of a blue emergency warning light </w:t>
      </w:r>
      <w:proofErr w:type="gramStart"/>
      <w:r w:rsidRPr="00DE7812">
        <w:rPr>
          <w:rFonts w:ascii="Times New Roman" w:hAnsi="Times New Roman" w:cs="Times New Roman"/>
        </w:rPr>
        <w:t>shall</w:t>
      </w:r>
      <w:r w:rsidRPr="00DE7812">
        <w:rPr>
          <w:rFonts w:ascii="Times New Roman" w:hAnsi="Times New Roman" w:cs="Times New Roman"/>
          <w:b/>
        </w:rPr>
        <w:t xml:space="preserve"> only</w:t>
      </w:r>
      <w:r w:rsidRPr="00DE7812">
        <w:rPr>
          <w:rFonts w:ascii="Times New Roman" w:hAnsi="Times New Roman" w:cs="Times New Roman"/>
        </w:rPr>
        <w:t xml:space="preserve"> be used</w:t>
      </w:r>
      <w:proofErr w:type="gramEnd"/>
      <w:r w:rsidRPr="00DE7812">
        <w:rPr>
          <w:rFonts w:ascii="Times New Roman" w:hAnsi="Times New Roman" w:cs="Times New Roman"/>
        </w:rPr>
        <w:t xml:space="preserve"> when the vehicle is being operated in response to an emergency. </w:t>
      </w:r>
    </w:p>
    <w:p w:rsidR="00D142E1" w:rsidRPr="007D7A56" w:rsidRDefault="00D142E1" w:rsidP="00D142E1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D142E1" w:rsidRDefault="00D142E1" w:rsidP="00D142E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7812">
        <w:rPr>
          <w:rFonts w:ascii="Times New Roman" w:hAnsi="Times New Roman" w:cs="Times New Roman"/>
        </w:rPr>
        <w:t xml:space="preserve">The use of a blue emergency warning light does not extend privileges beyond that of than any other motorist. All rules and regulations governed under Title 39-Motor Vehicles and Traffic Regulations </w:t>
      </w:r>
      <w:proofErr w:type="gramStart"/>
      <w:r w:rsidRPr="00DE7812">
        <w:rPr>
          <w:rFonts w:ascii="Times New Roman" w:hAnsi="Times New Roman" w:cs="Times New Roman"/>
        </w:rPr>
        <w:t>shall be followed</w:t>
      </w:r>
      <w:proofErr w:type="gramEnd"/>
      <w:r w:rsidRPr="00DE7812">
        <w:rPr>
          <w:rFonts w:ascii="Times New Roman" w:hAnsi="Times New Roman" w:cs="Times New Roman"/>
        </w:rPr>
        <w:t>. This includes but not limited to speeding, stopping at stop signs and red lights, using proper lanes of travel, and yielding when required.  I may not pass a stopped school bus.</w:t>
      </w:r>
    </w:p>
    <w:p w:rsidR="00D142E1" w:rsidRPr="007D7A56" w:rsidRDefault="00D142E1" w:rsidP="00D142E1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D142E1" w:rsidRDefault="00D142E1" w:rsidP="00D142E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7812">
        <w:rPr>
          <w:rFonts w:ascii="Times New Roman" w:hAnsi="Times New Roman" w:cs="Times New Roman"/>
        </w:rPr>
        <w:t>I will not use a blue emergency warning light when non</w:t>
      </w:r>
      <w:r>
        <w:rPr>
          <w:rFonts w:ascii="Times New Roman" w:hAnsi="Times New Roman" w:cs="Times New Roman"/>
        </w:rPr>
        <w:t>-department</w:t>
      </w:r>
      <w:r w:rsidRPr="00DE7812">
        <w:rPr>
          <w:rFonts w:ascii="Times New Roman" w:hAnsi="Times New Roman" w:cs="Times New Roman"/>
        </w:rPr>
        <w:t xml:space="preserve"> members, including spouse, children, and friend, are in the vehicle.</w:t>
      </w:r>
    </w:p>
    <w:p w:rsidR="00D142E1" w:rsidRPr="007D7A56" w:rsidRDefault="00D142E1" w:rsidP="00D142E1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D142E1" w:rsidRDefault="00D142E1" w:rsidP="00D142E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7812">
        <w:rPr>
          <w:rFonts w:ascii="Times New Roman" w:hAnsi="Times New Roman" w:cs="Times New Roman"/>
        </w:rPr>
        <w:t>A blue emergency warning light ‘requests’ other motorists to grant me right of way.  If a motorist does not or cannot yield right of way, I will follow at a safe distance.</w:t>
      </w:r>
    </w:p>
    <w:p w:rsidR="00D142E1" w:rsidRPr="007D7A56" w:rsidRDefault="00D142E1" w:rsidP="00D142E1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D142E1" w:rsidRPr="007D7A56" w:rsidRDefault="00D142E1" w:rsidP="00D142E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7812">
        <w:rPr>
          <w:rFonts w:ascii="Times New Roman" w:hAnsi="Times New Roman" w:cs="Times New Roman"/>
        </w:rPr>
        <w:t xml:space="preserve">A blue emergency warning light still requires me to operate my personal vehicle with ‘due regard.’  Due regard is defined as </w:t>
      </w:r>
      <w:r>
        <w:rPr>
          <w:rFonts w:ascii="Times New Roman" w:hAnsi="Times New Roman" w:cs="Times New Roman"/>
        </w:rPr>
        <w:t>“</w:t>
      </w:r>
      <w:r w:rsidRPr="00DE7812">
        <w:rPr>
          <w:rFonts w:ascii="Times New Roman" w:hAnsi="Times New Roman" w:cs="Times New Roman"/>
          <w:b/>
          <w:i/>
          <w:lang w:val="en-GB"/>
        </w:rPr>
        <w:t>appropriate carefulness, which is the degree of care that a prudent person would exercise</w:t>
      </w:r>
      <w:r>
        <w:rPr>
          <w:rFonts w:ascii="Times New Roman" w:hAnsi="Times New Roman" w:cs="Times New Roman"/>
          <w:b/>
          <w:i/>
          <w:lang w:val="en-GB"/>
        </w:rPr>
        <w:t>”</w:t>
      </w:r>
      <w:r w:rsidRPr="00DE7812">
        <w:rPr>
          <w:rFonts w:ascii="Times New Roman" w:hAnsi="Times New Roman" w:cs="Times New Roman"/>
          <w:b/>
          <w:i/>
          <w:lang w:val="en-GB"/>
        </w:rPr>
        <w:t>.</w:t>
      </w:r>
    </w:p>
    <w:p w:rsidR="00D142E1" w:rsidRPr="007D7A56" w:rsidRDefault="00D142E1" w:rsidP="00D142E1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D142E1" w:rsidRDefault="00D142E1" w:rsidP="00D142E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2C2644">
        <w:rPr>
          <w:rFonts w:ascii="Times New Roman" w:hAnsi="Times New Roman" w:cs="Times New Roman"/>
          <w:color w:val="000000" w:themeColor="text1"/>
        </w:rPr>
        <w:t>I accept responsibility for my actions and behaviors when using a blue emergency warning light and accept liability and legalities from my actions.</w:t>
      </w:r>
    </w:p>
    <w:p w:rsidR="00D142E1" w:rsidRPr="007D7A56" w:rsidRDefault="00D142E1" w:rsidP="00D142E1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D142E1" w:rsidRPr="007D7A56" w:rsidRDefault="00D142E1" w:rsidP="00D142E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7D7A56">
        <w:rPr>
          <w:rFonts w:ascii="Times New Roman" w:hAnsi="Times New Roman" w:cs="Times New Roman"/>
          <w:color w:val="000000" w:themeColor="text1"/>
        </w:rPr>
        <w:t xml:space="preserve">If for any reason, I cease to be an active response member of the </w:t>
      </w:r>
      <w:r w:rsidRPr="007D7A56">
        <w:rPr>
          <w:rFonts w:ascii="Times New Roman" w:hAnsi="Times New Roman" w:cs="Times New Roman"/>
          <w:b/>
          <w:color w:val="FF0000"/>
          <w:u w:val="single"/>
        </w:rPr>
        <w:t>(</w:t>
      </w:r>
      <w:r w:rsidRPr="007D7A5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insert name of organization</w:t>
      </w:r>
      <w:r w:rsidRPr="007D7A56">
        <w:rPr>
          <w:rFonts w:ascii="Times New Roman" w:hAnsi="Times New Roman" w:cs="Times New Roman"/>
          <w:b/>
          <w:color w:val="FF0000"/>
          <w:u w:val="single"/>
        </w:rPr>
        <w:t>)</w:t>
      </w:r>
      <w:proofErr w:type="gramStart"/>
      <w:r w:rsidRPr="007D7A56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7D7A56">
        <w:rPr>
          <w:rFonts w:ascii="Times New Roman" w:hAnsi="Times New Roman" w:cs="Times New Roman"/>
          <w:color w:val="000000" w:themeColor="text1"/>
        </w:rPr>
        <w:t xml:space="preserve"> I will return my blue light permit to the N.J. Motor Vehicle Commission within 10 days as required by law.</w:t>
      </w:r>
    </w:p>
    <w:p w:rsidR="00D142E1" w:rsidRPr="002C2644" w:rsidRDefault="00D142E1" w:rsidP="00D142E1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:rsidR="00D142E1" w:rsidRDefault="00D142E1" w:rsidP="00D142E1">
      <w:pPr>
        <w:pStyle w:val="ListParagraph"/>
        <w:spacing w:after="0"/>
        <w:ind w:left="900" w:hanging="9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Please initial:</w:t>
      </w:r>
    </w:p>
    <w:p w:rsidR="00D142E1" w:rsidRPr="00C04481" w:rsidRDefault="00D142E1" w:rsidP="00D142E1">
      <w:pPr>
        <w:pStyle w:val="ListParagraph"/>
        <w:ind w:left="900" w:hanging="90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142E1" w:rsidRPr="002C2644" w:rsidRDefault="00D142E1" w:rsidP="00D142E1">
      <w:pPr>
        <w:pStyle w:val="ListParagraph"/>
        <w:ind w:left="900" w:hanging="900"/>
        <w:rPr>
          <w:rFonts w:ascii="Times New Roman" w:hAnsi="Times New Roman" w:cs="Times New Roman"/>
          <w:color w:val="000000" w:themeColor="text1"/>
        </w:rPr>
      </w:pPr>
      <w:r w:rsidRPr="002C2644">
        <w:rPr>
          <w:rFonts w:ascii="Times New Roman" w:hAnsi="Times New Roman" w:cs="Times New Roman"/>
          <w:color w:val="000000" w:themeColor="text1"/>
        </w:rPr>
        <w:t xml:space="preserve">______ I </w:t>
      </w:r>
      <w:proofErr w:type="gramStart"/>
      <w:r w:rsidRPr="002C2644">
        <w:rPr>
          <w:rFonts w:ascii="Times New Roman" w:hAnsi="Times New Roman" w:cs="Times New Roman"/>
          <w:color w:val="000000" w:themeColor="text1"/>
        </w:rPr>
        <w:t xml:space="preserve">have been </w:t>
      </w:r>
      <w:r w:rsidRPr="002C2644">
        <w:rPr>
          <w:rFonts w:ascii="Times New Roman" w:hAnsi="Times New Roman" w:cs="Times New Roman"/>
          <w:b/>
          <w:color w:val="000000" w:themeColor="text1"/>
        </w:rPr>
        <w:t>given</w:t>
      </w:r>
      <w:proofErr w:type="gramEnd"/>
      <w:r w:rsidRPr="002C2644">
        <w:rPr>
          <w:rFonts w:ascii="Times New Roman" w:hAnsi="Times New Roman" w:cs="Times New Roman"/>
          <w:b/>
          <w:color w:val="000000" w:themeColor="text1"/>
        </w:rPr>
        <w:t xml:space="preserve"> an opportunity to review</w:t>
      </w:r>
      <w:r w:rsidRPr="002C2644">
        <w:rPr>
          <w:rFonts w:ascii="Times New Roman" w:hAnsi="Times New Roman" w:cs="Times New Roman"/>
          <w:color w:val="000000" w:themeColor="text1"/>
        </w:rPr>
        <w:t xml:space="preserve"> the relevant sections of Title 39 and the Division of Fire Safety Booklet 5  </w:t>
      </w:r>
    </w:p>
    <w:p w:rsidR="00D142E1" w:rsidRPr="00C04481" w:rsidRDefault="00D142E1" w:rsidP="00D142E1">
      <w:pPr>
        <w:ind w:left="900" w:hanging="900"/>
        <w:rPr>
          <w:rFonts w:ascii="Times New Roman" w:hAnsi="Times New Roman" w:cs="Times New Roman"/>
          <w:color w:val="000000" w:themeColor="text1"/>
        </w:rPr>
      </w:pPr>
      <w:r w:rsidRPr="002C2644">
        <w:rPr>
          <w:rFonts w:ascii="Times New Roman" w:hAnsi="Times New Roman" w:cs="Times New Roman"/>
          <w:color w:val="000000" w:themeColor="text1"/>
        </w:rPr>
        <w:t>______ I have been given a chance to ask questions or for clarifications of a senior offic</w:t>
      </w:r>
      <w:r>
        <w:rPr>
          <w:rFonts w:ascii="Times New Roman" w:hAnsi="Times New Roman" w:cs="Times New Roman"/>
          <w:color w:val="000000" w:themeColor="text1"/>
        </w:rPr>
        <w:t xml:space="preserve">er of </w:t>
      </w:r>
      <w:r w:rsidRPr="00C04481">
        <w:rPr>
          <w:rFonts w:ascii="Times New Roman" w:hAnsi="Times New Roman" w:cs="Times New Roman"/>
          <w:color w:val="000000" w:themeColor="text1"/>
        </w:rPr>
        <w:t xml:space="preserve">the </w:t>
      </w:r>
      <w:r w:rsidRPr="00C04481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(insert name of organization)</w:t>
      </w:r>
      <w:r w:rsidRPr="00C04481">
        <w:rPr>
          <w:rFonts w:ascii="Times New Roman" w:hAnsi="Times New Roman" w:cs="Times New Roman"/>
          <w:color w:val="000000" w:themeColor="text1"/>
        </w:rPr>
        <w:t>.</w:t>
      </w:r>
    </w:p>
    <w:p w:rsidR="00D142E1" w:rsidRDefault="00D142E1" w:rsidP="00D142E1">
      <w:pPr>
        <w:jc w:val="both"/>
        <w:rPr>
          <w:rFonts w:ascii="Times New Roman" w:hAnsi="Times New Roman" w:cs="Times New Roman"/>
        </w:rPr>
      </w:pPr>
    </w:p>
    <w:p w:rsidR="00D142E1" w:rsidRDefault="00D142E1" w:rsidP="00D142E1">
      <w:pPr>
        <w:jc w:val="both"/>
        <w:rPr>
          <w:rFonts w:ascii="Times New Roman" w:hAnsi="Times New Roman" w:cs="Times New Roman"/>
        </w:rPr>
      </w:pPr>
    </w:p>
    <w:p w:rsidR="00D142E1" w:rsidRDefault="00D142E1" w:rsidP="00D142E1">
      <w:pPr>
        <w:jc w:val="both"/>
        <w:rPr>
          <w:rFonts w:ascii="Times New Roman" w:hAnsi="Times New Roman" w:cs="Times New Roman"/>
        </w:rPr>
      </w:pPr>
      <w:r w:rsidRPr="00F739DD">
        <w:rPr>
          <w:rFonts w:ascii="Times New Roman" w:hAnsi="Times New Roman" w:cs="Times New Roman"/>
        </w:rPr>
        <w:t>Signature of Member _________________________</w:t>
      </w:r>
      <w:r>
        <w:rPr>
          <w:rFonts w:ascii="Times New Roman" w:hAnsi="Times New Roman" w:cs="Times New Roman"/>
        </w:rPr>
        <w:t>________</w:t>
      </w:r>
      <w:r w:rsidRPr="00F739D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</w:t>
      </w:r>
      <w:r w:rsidRPr="00F739DD">
        <w:rPr>
          <w:rFonts w:ascii="Times New Roman" w:hAnsi="Times New Roman" w:cs="Times New Roman"/>
        </w:rPr>
        <w:tab/>
        <w:t>Date ___________</w:t>
      </w:r>
    </w:p>
    <w:p w:rsidR="00D142E1" w:rsidRDefault="00D142E1" w:rsidP="00D142E1">
      <w:pPr>
        <w:jc w:val="both"/>
        <w:rPr>
          <w:rFonts w:ascii="Times New Roman" w:hAnsi="Times New Roman" w:cs="Times New Roman"/>
        </w:rPr>
      </w:pPr>
    </w:p>
    <w:p w:rsidR="00D142E1" w:rsidRPr="00F739DD" w:rsidRDefault="00D142E1" w:rsidP="00D142E1">
      <w:pPr>
        <w:jc w:val="both"/>
        <w:rPr>
          <w:rFonts w:ascii="Times New Roman" w:hAnsi="Times New Roman" w:cs="Times New Roman"/>
        </w:rPr>
      </w:pPr>
      <w:r w:rsidRPr="00F739DD">
        <w:rPr>
          <w:rFonts w:ascii="Times New Roman" w:hAnsi="Times New Roman" w:cs="Times New Roman"/>
        </w:rPr>
        <w:t>Name &amp; Rank of Officer _______________________________________________</w:t>
      </w:r>
    </w:p>
    <w:p w:rsidR="00D142E1" w:rsidRDefault="00D142E1" w:rsidP="00D142E1">
      <w:pPr>
        <w:jc w:val="both"/>
        <w:rPr>
          <w:rFonts w:ascii="Times New Roman" w:hAnsi="Times New Roman" w:cs="Times New Roman"/>
        </w:rPr>
      </w:pPr>
    </w:p>
    <w:p w:rsidR="00D142E1" w:rsidRPr="00F739DD" w:rsidRDefault="00D142E1" w:rsidP="00D142E1">
      <w:pPr>
        <w:jc w:val="both"/>
        <w:rPr>
          <w:rFonts w:ascii="Times New Roman" w:hAnsi="Times New Roman" w:cs="Times New Roman"/>
        </w:rPr>
      </w:pPr>
      <w:r w:rsidRPr="00F739DD">
        <w:rPr>
          <w:rFonts w:ascii="Times New Roman" w:hAnsi="Times New Roman" w:cs="Times New Roman"/>
        </w:rPr>
        <w:t>Signature of Officer ___________________________________</w:t>
      </w:r>
      <w:r>
        <w:rPr>
          <w:rFonts w:ascii="Times New Roman" w:hAnsi="Times New Roman" w:cs="Times New Roman"/>
        </w:rPr>
        <w:t>______________</w:t>
      </w:r>
      <w:r w:rsidRPr="00F739DD">
        <w:rPr>
          <w:rFonts w:ascii="Times New Roman" w:hAnsi="Times New Roman" w:cs="Times New Roman"/>
        </w:rPr>
        <w:t>__</w:t>
      </w:r>
      <w:r w:rsidRPr="00F739DD">
        <w:rPr>
          <w:rFonts w:ascii="Times New Roman" w:hAnsi="Times New Roman" w:cs="Times New Roman"/>
        </w:rPr>
        <w:tab/>
        <w:t>Date ___________</w:t>
      </w:r>
    </w:p>
    <w:p w:rsidR="00D142E1" w:rsidRPr="006573A5" w:rsidRDefault="00D142E1" w:rsidP="00D142E1">
      <w:pPr>
        <w:jc w:val="both"/>
        <w:rPr>
          <w:rFonts w:ascii="Times New Roman" w:hAnsi="Times New Roman" w:cs="Times New Roman"/>
        </w:rPr>
      </w:pPr>
    </w:p>
    <w:p w:rsidR="00D142E1" w:rsidRDefault="00D142E1"/>
    <w:sectPr w:rsidR="00D142E1" w:rsidSect="00A1299A">
      <w:headerReference w:type="default" r:id="rId5"/>
      <w:footerReference w:type="default" r:id="rId6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2D" w:rsidRDefault="00B03205">
    <w:pPr>
      <w:pStyle w:val="Footer"/>
    </w:pPr>
    <w:r>
      <w:rPr>
        <w:noProof/>
      </w:rPr>
      <w:drawing>
        <wp:inline distT="0" distB="0" distL="0" distR="0" wp14:anchorId="7713D2F0" wp14:editId="4E904297">
          <wp:extent cx="6858000" cy="466725"/>
          <wp:effectExtent l="0" t="0" r="0" b="9525"/>
          <wp:docPr id="15" name="Picture 15" descr="Macintosh HD:Users:Scott:Desktop:Churchill Strategies:Princeton:MEL:MSI:Word Template:MEL Safety Institute Bulletin 2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Scott:Desktop:Churchill Strategies:Princeton:MEL:MSI:Word Template:MEL Safety Institute Bulletin 2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2D" w:rsidRDefault="00B03205">
    <w:pPr>
      <w:pStyle w:val="Header"/>
    </w:pPr>
    <w:r>
      <w:rPr>
        <w:noProof/>
      </w:rPr>
      <w:drawing>
        <wp:inline distT="0" distB="0" distL="0" distR="0" wp14:anchorId="1255BA8E" wp14:editId="7DE28BA2">
          <wp:extent cx="6858000" cy="733425"/>
          <wp:effectExtent l="0" t="0" r="0" b="9525"/>
          <wp:docPr id="14" name="Picture 14" descr="Macintosh HD:Users:Scott:Desktop:Churchill Strategies:Princeton:MEL:MSI:Word Template:MEL Safety Institute Bulletin 2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Scott:Desktop:Churchill Strategies:Princeton:MEL:MSI:Word Template:MEL Safety Institute Bulletin 2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792"/>
                  <a:stretch/>
                </pic:blipFill>
                <pic:spPr bwMode="auto">
                  <a:xfrm>
                    <a:off x="0" y="0"/>
                    <a:ext cx="6858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150C1"/>
    <w:multiLevelType w:val="hybridMultilevel"/>
    <w:tmpl w:val="6150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1"/>
    <w:rsid w:val="00B03205"/>
    <w:rsid w:val="00D1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97C4"/>
  <w15:chartTrackingRefBased/>
  <w15:docId w15:val="{CD2F0B05-0ED9-4A38-8B7A-F20D9A30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2E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2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2E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42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2E1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D142E1"/>
    <w:pPr>
      <w:spacing w:after="200" w:line="276" w:lineRule="auto"/>
      <w:ind w:left="720"/>
      <w:contextualSpacing/>
    </w:pPr>
    <w:rPr>
      <w:rFonts w:ascii="Arial" w:eastAsiaTheme="minorHAnsi" w:hAnsi="Arial" w:cs="Arial"/>
    </w:rPr>
  </w:style>
  <w:style w:type="paragraph" w:customStyle="1" w:styleId="Default">
    <w:name w:val="Default"/>
    <w:rsid w:val="00D142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 Ruprecht</dc:creator>
  <cp:keywords/>
  <dc:description/>
  <cp:lastModifiedBy>Don R Ruprecht</cp:lastModifiedBy>
  <cp:revision>2</cp:revision>
  <dcterms:created xsi:type="dcterms:W3CDTF">2020-12-02T18:21:00Z</dcterms:created>
  <dcterms:modified xsi:type="dcterms:W3CDTF">2020-12-02T18:25:00Z</dcterms:modified>
</cp:coreProperties>
</file>