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5E42E9" w:rsidP="00941436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BLOODBORNE PATHOGEN </w:t>
      </w:r>
      <w:r w:rsidR="00941436">
        <w:rPr>
          <w:rFonts w:ascii="Arial" w:eastAsia="Times New Roman" w:hAnsi="Arial" w:cs="Arial"/>
          <w:b/>
          <w:bCs/>
          <w:sz w:val="24"/>
          <w:szCs w:val="24"/>
        </w:rPr>
        <w:t>WASTE &amp; DISPOSAL GUIDELINES</w:t>
      </w:r>
      <w:bookmarkStart w:id="0" w:name="_GoBack"/>
      <w:bookmarkEnd w:id="0"/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941436" w:rsidRDefault="00941436" w:rsidP="00941436">
      <w:pPr>
        <w:rPr>
          <w:rFonts w:ascii="Times New Roman" w:hAnsi="Times New Roman"/>
          <w:szCs w:val="24"/>
        </w:rPr>
      </w:pPr>
    </w:p>
    <w:p w:rsidR="00941436" w:rsidRPr="0074098D" w:rsidRDefault="00941436" w:rsidP="00941436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The disposal of waste and sharps basically falls under the three categories of Sharps, Red Bag, and Clear Bag.  The guidelines for various items are below.</w:t>
      </w:r>
    </w:p>
    <w:p w:rsidR="00941436" w:rsidRDefault="00941436" w:rsidP="00941436">
      <w:pPr>
        <w:rPr>
          <w:rFonts w:ascii="Times New Roman" w:hAnsi="Times New Roman"/>
          <w:b/>
          <w:szCs w:val="24"/>
          <w:u w:val="single"/>
        </w:rPr>
      </w:pPr>
    </w:p>
    <w:p w:rsidR="00941436" w:rsidRPr="00941436" w:rsidRDefault="00941436" w:rsidP="00941436">
      <w:pPr>
        <w:rPr>
          <w:rFonts w:ascii="Times New Roman" w:hAnsi="Times New Roman"/>
          <w:b/>
          <w:szCs w:val="24"/>
        </w:rPr>
      </w:pPr>
      <w:r w:rsidRPr="00941436">
        <w:rPr>
          <w:rFonts w:ascii="Times New Roman" w:hAnsi="Times New Roman"/>
          <w:b/>
          <w:szCs w:val="24"/>
          <w:u w:val="single"/>
        </w:rPr>
        <w:t>Sharps Disposal:</w:t>
      </w:r>
    </w:p>
    <w:p w:rsidR="00941436" w:rsidRPr="0074098D" w:rsidRDefault="00941436" w:rsidP="00941436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The following items MUST be discarded in a SHARPS container: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r w:rsidRPr="0074098D">
              <w:rPr>
                <w:rFonts w:ascii="Times New Roman" w:hAnsi="Times New Roman"/>
                <w:szCs w:val="24"/>
                <w:lang w:val="fr-FR"/>
              </w:rPr>
              <w:t>Needles</w:t>
            </w:r>
            <w:proofErr w:type="spellEnd"/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r w:rsidRPr="0074098D">
              <w:rPr>
                <w:rFonts w:ascii="Times New Roman" w:hAnsi="Times New Roman"/>
                <w:szCs w:val="24"/>
                <w:lang w:val="fr-FR"/>
              </w:rPr>
              <w:t>Scissors</w:t>
            </w:r>
            <w:proofErr w:type="spellEnd"/>
            <w:r w:rsidRPr="0074098D">
              <w:rPr>
                <w:rFonts w:ascii="Times New Roman" w:hAnsi="Times New Roman"/>
                <w:szCs w:val="24"/>
                <w:lang w:val="fr-FR"/>
              </w:rPr>
              <w:t xml:space="preserve">, </w:t>
            </w:r>
            <w:proofErr w:type="spellStart"/>
            <w:r w:rsidRPr="0074098D">
              <w:rPr>
                <w:rFonts w:ascii="Times New Roman" w:hAnsi="Times New Roman"/>
                <w:szCs w:val="24"/>
                <w:lang w:val="fr-FR"/>
              </w:rPr>
              <w:t>disposable</w:t>
            </w:r>
            <w:proofErr w:type="spellEnd"/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Needles with Syringes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Razors, disposable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Syringes Only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Trocars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Vacutainer Needles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Vacutainer Blood Specimen Tubes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Scalpel Blades</w:t>
            </w:r>
          </w:p>
        </w:tc>
        <w:tc>
          <w:tcPr>
            <w:tcW w:w="4788" w:type="dxa"/>
          </w:tcPr>
          <w:p w:rsidR="00941436" w:rsidRPr="0074098D" w:rsidRDefault="00941436" w:rsidP="00430C56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941436" w:rsidRPr="0074098D" w:rsidRDefault="00941436" w:rsidP="00941436">
      <w:pPr>
        <w:rPr>
          <w:rFonts w:ascii="Times New Roman" w:hAnsi="Times New Roman"/>
          <w:szCs w:val="24"/>
        </w:rPr>
      </w:pPr>
    </w:p>
    <w:p w:rsidR="00941436" w:rsidRPr="00941436" w:rsidRDefault="00941436" w:rsidP="00941436">
      <w:pPr>
        <w:rPr>
          <w:rFonts w:ascii="Times New Roman" w:hAnsi="Times New Roman"/>
          <w:b/>
          <w:szCs w:val="24"/>
        </w:rPr>
      </w:pPr>
      <w:r w:rsidRPr="00941436">
        <w:rPr>
          <w:rFonts w:ascii="Times New Roman" w:hAnsi="Times New Roman"/>
          <w:b/>
          <w:szCs w:val="24"/>
          <w:u w:val="single"/>
        </w:rPr>
        <w:t>Red Bags:</w:t>
      </w:r>
    </w:p>
    <w:p w:rsidR="00941436" w:rsidRPr="0074098D" w:rsidRDefault="00941436" w:rsidP="00941436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The items below may be infectious and therefore MUST be discarded in Red Bags: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Any item saturated with blood</w:t>
            </w:r>
          </w:p>
        </w:tc>
        <w:tc>
          <w:tcPr>
            <w:tcW w:w="4788" w:type="dxa"/>
          </w:tcPr>
          <w:p w:rsidR="00941436" w:rsidRPr="0074098D" w:rsidRDefault="00941436" w:rsidP="00430C56">
            <w:pPr>
              <w:tabs>
                <w:tab w:val="left" w:pos="0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Blood Administration Sets (bags, tubing)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Bandages saturated with blood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Discarded specimen of Human Tissue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I.V. Tubing; all I.V. Bags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Introducers</w:t>
            </w:r>
          </w:p>
        </w:tc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Plastic I.V. cannulas filled with blood</w:t>
            </w:r>
          </w:p>
        </w:tc>
      </w:tr>
      <w:tr w:rsidR="00941436" w:rsidRPr="0074098D" w:rsidTr="00941436">
        <w:tc>
          <w:tcPr>
            <w:tcW w:w="4788" w:type="dxa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Gloves and disposable gowns saturated with blood</w:t>
            </w:r>
          </w:p>
        </w:tc>
        <w:tc>
          <w:tcPr>
            <w:tcW w:w="4788" w:type="dxa"/>
          </w:tcPr>
          <w:p w:rsidR="00941436" w:rsidRPr="0074098D" w:rsidRDefault="00941436" w:rsidP="00430C56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941436" w:rsidRPr="0074098D" w:rsidRDefault="00941436" w:rsidP="00941436">
      <w:pPr>
        <w:rPr>
          <w:rFonts w:ascii="Times New Roman" w:hAnsi="Times New Roman"/>
          <w:szCs w:val="24"/>
        </w:rPr>
      </w:pPr>
    </w:p>
    <w:p w:rsidR="00941436" w:rsidRPr="00941436" w:rsidRDefault="00941436" w:rsidP="00941436">
      <w:pPr>
        <w:rPr>
          <w:rFonts w:ascii="Times New Roman" w:hAnsi="Times New Roman"/>
          <w:b/>
          <w:szCs w:val="24"/>
        </w:rPr>
      </w:pPr>
      <w:r w:rsidRPr="00941436">
        <w:rPr>
          <w:rFonts w:ascii="Times New Roman" w:hAnsi="Times New Roman"/>
          <w:b/>
          <w:szCs w:val="24"/>
          <w:u w:val="single"/>
        </w:rPr>
        <w:t>Clear Bags:</w:t>
      </w:r>
    </w:p>
    <w:p w:rsidR="00941436" w:rsidRPr="0074098D" w:rsidRDefault="00941436" w:rsidP="00941436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The items below may be disposed of in Clear bags: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41436" w:rsidRPr="0074098D" w:rsidTr="00941436">
        <w:tc>
          <w:tcPr>
            <w:tcW w:w="4788" w:type="dxa"/>
            <w:vAlign w:val="center"/>
          </w:tcPr>
          <w:p w:rsidR="00941436" w:rsidRPr="00E52039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fr-FR"/>
              </w:rPr>
            </w:pPr>
            <w:r w:rsidRPr="00E52039">
              <w:rPr>
                <w:rFonts w:ascii="Times New Roman" w:hAnsi="Times New Roman"/>
                <w:szCs w:val="24"/>
                <w:lang w:val="fr-FR"/>
              </w:rPr>
              <w:t>Bandages</w:t>
            </w:r>
          </w:p>
        </w:tc>
        <w:tc>
          <w:tcPr>
            <w:tcW w:w="4788" w:type="dxa"/>
            <w:vAlign w:val="center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fr-FR"/>
              </w:rPr>
            </w:pPr>
            <w:r w:rsidRPr="0074098D">
              <w:rPr>
                <w:rFonts w:ascii="Times New Roman" w:hAnsi="Times New Roman"/>
                <w:szCs w:val="24"/>
              </w:rPr>
              <w:t>Kitchen Waste</w:t>
            </w:r>
          </w:p>
        </w:tc>
      </w:tr>
      <w:tr w:rsidR="00941436" w:rsidRPr="0074098D" w:rsidTr="00941436">
        <w:tc>
          <w:tcPr>
            <w:tcW w:w="4788" w:type="dxa"/>
            <w:vAlign w:val="center"/>
          </w:tcPr>
          <w:p w:rsidR="00941436" w:rsidRPr="00E52039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E52039">
              <w:rPr>
                <w:rFonts w:ascii="Times New Roman" w:hAnsi="Times New Roman"/>
                <w:szCs w:val="24"/>
              </w:rPr>
              <w:t>Gloves</w:t>
            </w:r>
          </w:p>
        </w:tc>
        <w:tc>
          <w:tcPr>
            <w:tcW w:w="4788" w:type="dxa"/>
            <w:vAlign w:val="center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Medication Vials (non-chemotherapy)</w:t>
            </w:r>
          </w:p>
        </w:tc>
      </w:tr>
      <w:tr w:rsidR="00941436" w:rsidRPr="0074098D" w:rsidTr="00941436">
        <w:tc>
          <w:tcPr>
            <w:tcW w:w="4788" w:type="dxa"/>
            <w:vAlign w:val="center"/>
          </w:tcPr>
          <w:p w:rsidR="00941436" w:rsidRPr="00E52039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E52039">
              <w:rPr>
                <w:rFonts w:ascii="Times New Roman" w:hAnsi="Times New Roman"/>
                <w:szCs w:val="24"/>
              </w:rPr>
              <w:t>Disposable Gowns</w:t>
            </w:r>
          </w:p>
        </w:tc>
        <w:tc>
          <w:tcPr>
            <w:tcW w:w="4788" w:type="dxa"/>
            <w:vAlign w:val="center"/>
          </w:tcPr>
          <w:p w:rsidR="00941436" w:rsidRPr="0074098D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szCs w:val="24"/>
              </w:rPr>
              <w:t>Papers, wrappings, packaging materials</w:t>
            </w:r>
          </w:p>
        </w:tc>
      </w:tr>
      <w:tr w:rsidR="00941436" w:rsidRPr="0074098D" w:rsidTr="00941436">
        <w:trPr>
          <w:trHeight w:val="324"/>
        </w:trPr>
        <w:tc>
          <w:tcPr>
            <w:tcW w:w="4788" w:type="dxa"/>
            <w:vAlign w:val="center"/>
          </w:tcPr>
          <w:p w:rsidR="00941436" w:rsidRPr="00E52039" w:rsidRDefault="00941436" w:rsidP="00941436">
            <w:pPr>
              <w:widowControl w:val="0"/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E52039">
              <w:rPr>
                <w:rFonts w:ascii="Times New Roman" w:hAnsi="Times New Roman"/>
                <w:szCs w:val="24"/>
              </w:rPr>
              <w:t>Empty Containers</w:t>
            </w:r>
          </w:p>
        </w:tc>
        <w:tc>
          <w:tcPr>
            <w:tcW w:w="4788" w:type="dxa"/>
            <w:vAlign w:val="center"/>
          </w:tcPr>
          <w:p w:rsidR="00941436" w:rsidRPr="00E52039" w:rsidRDefault="00941436" w:rsidP="0094143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      </w:t>
            </w:r>
            <w:r w:rsidRPr="00E52039">
              <w:rPr>
                <w:rFonts w:ascii="Times New Roman" w:hAnsi="Times New Roman"/>
                <w:szCs w:val="24"/>
                <w:lang w:val="fr-FR"/>
              </w:rPr>
              <w:t xml:space="preserve">Infant </w:t>
            </w:r>
            <w:proofErr w:type="spellStart"/>
            <w:r w:rsidRPr="00E52039">
              <w:rPr>
                <w:rFonts w:ascii="Times New Roman" w:hAnsi="Times New Roman"/>
                <w:szCs w:val="24"/>
                <w:lang w:val="fr-FR"/>
              </w:rPr>
              <w:t>Diapers</w:t>
            </w:r>
            <w:proofErr w:type="spellEnd"/>
          </w:p>
        </w:tc>
      </w:tr>
      <w:tr w:rsidR="00941436" w:rsidRPr="0074098D" w:rsidTr="00941436">
        <w:tc>
          <w:tcPr>
            <w:tcW w:w="4788" w:type="dxa"/>
            <w:vAlign w:val="center"/>
          </w:tcPr>
          <w:p w:rsidR="00941436" w:rsidRPr="0065274E" w:rsidRDefault="00941436" w:rsidP="00430C56">
            <w:pPr>
              <w:tabs>
                <w:tab w:val="left" w:pos="0"/>
              </w:tabs>
              <w:ind w:left="72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941436" w:rsidRPr="0074098D" w:rsidRDefault="00941436" w:rsidP="00430C56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075B1" w:rsidRDefault="00941436" w:rsidP="00941436"/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941436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941436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94143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4069A0"/>
    <w:lvl w:ilvl="0">
      <w:numFmt w:val="decimal"/>
      <w:lvlText w:val="*"/>
      <w:lvlJc w:val="left"/>
    </w:lvl>
  </w:abstractNum>
  <w:abstractNum w:abstractNumId="1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95E"/>
    <w:multiLevelType w:val="hybridMultilevel"/>
    <w:tmpl w:val="0EA4E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06821"/>
    <w:rsid w:val="004F166D"/>
    <w:rsid w:val="005E42E9"/>
    <w:rsid w:val="007E2D04"/>
    <w:rsid w:val="00941436"/>
    <w:rsid w:val="00966FED"/>
    <w:rsid w:val="0099426A"/>
    <w:rsid w:val="00A563F2"/>
    <w:rsid w:val="00AB3D2B"/>
    <w:rsid w:val="00B134CC"/>
    <w:rsid w:val="00B51A87"/>
    <w:rsid w:val="00C92F69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2020-04-09T12:57:00Z</dcterms:created>
  <dcterms:modified xsi:type="dcterms:W3CDTF">2020-04-09T12:57:00Z</dcterms:modified>
</cp:coreProperties>
</file>