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630"/>
        <w:gridCol w:w="821"/>
        <w:gridCol w:w="720"/>
        <w:gridCol w:w="1785"/>
        <w:gridCol w:w="6378"/>
      </w:tblGrid>
      <w:tr w:rsidR="0043297D" w:rsidRPr="0043297D" w:rsidTr="003648B5">
        <w:trPr>
          <w:trHeight w:val="360"/>
        </w:trPr>
        <w:tc>
          <w:tcPr>
            <w:tcW w:w="10790" w:type="dxa"/>
            <w:gridSpan w:val="6"/>
            <w:vAlign w:val="center"/>
          </w:tcPr>
          <w:p w:rsidR="0043297D" w:rsidRPr="0043297D" w:rsidRDefault="00BA242E" w:rsidP="00432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Athletic</w:t>
            </w:r>
            <w:r w:rsidR="006B40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Facility</w:t>
            </w:r>
            <w:r w:rsidR="007D6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Safety Checklist</w:t>
            </w:r>
          </w:p>
        </w:tc>
      </w:tr>
      <w:tr w:rsidR="00D846FC" w:rsidRPr="0043297D" w:rsidTr="0068103D">
        <w:trPr>
          <w:trHeight w:val="317"/>
        </w:trPr>
        <w:tc>
          <w:tcPr>
            <w:tcW w:w="4412" w:type="dxa"/>
            <w:gridSpan w:val="5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/ Agency:</w:t>
            </w:r>
          </w:p>
        </w:tc>
        <w:tc>
          <w:tcPr>
            <w:tcW w:w="6378" w:type="dxa"/>
          </w:tcPr>
          <w:p w:rsidR="00D846FC" w:rsidRPr="0043297D" w:rsidRDefault="002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846FC">
              <w:rPr>
                <w:rFonts w:ascii="Times New Roman" w:hAnsi="Times New Roman" w:cs="Times New Roman"/>
                <w:sz w:val="24"/>
                <w:szCs w:val="24"/>
              </w:rPr>
              <w:t>ocation:</w:t>
            </w:r>
          </w:p>
        </w:tc>
      </w:tr>
      <w:tr w:rsidR="00D846FC" w:rsidRPr="0043297D" w:rsidTr="0068103D">
        <w:trPr>
          <w:trHeight w:val="317"/>
        </w:trPr>
        <w:tc>
          <w:tcPr>
            <w:tcW w:w="4412" w:type="dxa"/>
            <w:gridSpan w:val="5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6378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Inspector:</w:t>
            </w:r>
          </w:p>
        </w:tc>
      </w:tr>
      <w:tr w:rsidR="003648B5" w:rsidRPr="0043297D" w:rsidTr="00FA3551">
        <w:tc>
          <w:tcPr>
            <w:tcW w:w="10790" w:type="dxa"/>
            <w:gridSpan w:val="6"/>
          </w:tcPr>
          <w:p w:rsidR="003648B5" w:rsidRPr="00B664CB" w:rsidRDefault="00D4783F" w:rsidP="005B4C62">
            <w:pPr>
              <w:jc w:val="center"/>
              <w:rPr>
                <w:rFonts w:ascii="Times New Roman" w:hAnsi="Times New Roman" w:cs="Times New Roman"/>
              </w:rPr>
            </w:pPr>
            <w:r w:rsidRPr="00B664CB">
              <w:rPr>
                <w:rFonts w:ascii="Times New Roman" w:hAnsi="Times New Roman" w:cs="Times New Roman"/>
              </w:rPr>
              <w:t xml:space="preserve">The Safety Director recommends </w:t>
            </w:r>
            <w:r w:rsidR="00804B8B">
              <w:rPr>
                <w:rFonts w:ascii="Times New Roman" w:hAnsi="Times New Roman" w:cs="Times New Roman"/>
              </w:rPr>
              <w:t>this survey be completed periodically</w:t>
            </w:r>
            <w:r w:rsidRPr="00B664CB">
              <w:rPr>
                <w:rFonts w:ascii="Times New Roman" w:hAnsi="Times New Roman" w:cs="Times New Roman"/>
              </w:rPr>
              <w:t xml:space="preserve"> a</w:t>
            </w:r>
            <w:r w:rsidR="00804B8B">
              <w:rPr>
                <w:rFonts w:ascii="Times New Roman" w:hAnsi="Times New Roman" w:cs="Times New Roman"/>
              </w:rPr>
              <w:t>nd made a part of your</w:t>
            </w:r>
            <w:r w:rsidRPr="00B664CB">
              <w:rPr>
                <w:rFonts w:ascii="Times New Roman" w:hAnsi="Times New Roman" w:cs="Times New Roman"/>
              </w:rPr>
              <w:t xml:space="preserve"> records.  </w:t>
            </w:r>
            <w:r w:rsidR="00B664CB" w:rsidRPr="00B664CB">
              <w:rPr>
                <w:rFonts w:ascii="Times New Roman" w:hAnsi="Times New Roman" w:cs="Times New Roman"/>
              </w:rPr>
              <w:t xml:space="preserve">Items found to </w:t>
            </w:r>
            <w:r w:rsidR="00B664CB" w:rsidRPr="00B664CB">
              <w:rPr>
                <w:rFonts w:ascii="Times New Roman" w:hAnsi="Times New Roman" w:cs="Times New Roman"/>
                <w:i/>
              </w:rPr>
              <w:t>Need Work</w:t>
            </w:r>
            <w:r w:rsidR="004104A3">
              <w:rPr>
                <w:rFonts w:ascii="Times New Roman" w:hAnsi="Times New Roman" w:cs="Times New Roman"/>
              </w:rPr>
              <w:t xml:space="preserve"> should be describ</w:t>
            </w:r>
            <w:r w:rsidR="00B664CB" w:rsidRPr="00B664CB">
              <w:rPr>
                <w:rFonts w:ascii="Times New Roman" w:hAnsi="Times New Roman" w:cs="Times New Roman"/>
              </w:rPr>
              <w:t>ed</w:t>
            </w:r>
            <w:r w:rsidR="00B664CB">
              <w:rPr>
                <w:rFonts w:ascii="Times New Roman" w:hAnsi="Times New Roman" w:cs="Times New Roman"/>
              </w:rPr>
              <w:t xml:space="preserve"> </w:t>
            </w:r>
            <w:r w:rsidR="0099565D">
              <w:rPr>
                <w:rFonts w:ascii="Times New Roman" w:hAnsi="Times New Roman" w:cs="Times New Roman"/>
              </w:rPr>
              <w:t>on the</w:t>
            </w:r>
            <w:r w:rsidR="00B664CB" w:rsidRPr="00B664CB">
              <w:rPr>
                <w:rFonts w:ascii="Times New Roman" w:hAnsi="Times New Roman" w:cs="Times New Roman"/>
              </w:rPr>
              <w:t xml:space="preserve"> rear of the form by writing line # and a de</w:t>
            </w:r>
            <w:r w:rsidR="005B4C62">
              <w:rPr>
                <w:rFonts w:ascii="Times New Roman" w:hAnsi="Times New Roman" w:cs="Times New Roman"/>
              </w:rPr>
              <w:t>scription of the condition</w:t>
            </w:r>
            <w:r w:rsidR="00B664CB" w:rsidRPr="00B664CB">
              <w:rPr>
                <w:rFonts w:ascii="Times New Roman" w:hAnsi="Times New Roman" w:cs="Times New Roman"/>
              </w:rPr>
              <w:t>.</w:t>
            </w:r>
          </w:p>
        </w:tc>
      </w:tr>
      <w:tr w:rsidR="0043297D" w:rsidRPr="0043297D" w:rsidTr="006B4007">
        <w:tc>
          <w:tcPr>
            <w:tcW w:w="456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D6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21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Needs work</w:t>
            </w:r>
          </w:p>
        </w:tc>
        <w:tc>
          <w:tcPr>
            <w:tcW w:w="720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8163" w:type="dxa"/>
            <w:gridSpan w:val="2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 surveyed</w:t>
            </w:r>
          </w:p>
        </w:tc>
      </w:tr>
      <w:tr w:rsidR="00871264" w:rsidRPr="0043297D" w:rsidTr="003648B5">
        <w:tc>
          <w:tcPr>
            <w:tcW w:w="10790" w:type="dxa"/>
            <w:gridSpan w:val="6"/>
            <w:shd w:val="clear" w:color="auto" w:fill="D9D9D9" w:themeFill="background1" w:themeFillShade="D9"/>
          </w:tcPr>
          <w:p w:rsidR="00871264" w:rsidRPr="00D4783F" w:rsidRDefault="00855D4E" w:rsidP="007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Exterior Grounds, Walkways and Parking Areas</w:t>
            </w:r>
          </w:p>
        </w:tc>
      </w:tr>
      <w:tr w:rsidR="004D086F" w:rsidRPr="0043297D" w:rsidTr="006B4007">
        <w:trPr>
          <w:trHeight w:val="288"/>
        </w:trPr>
        <w:tc>
          <w:tcPr>
            <w:tcW w:w="456" w:type="dxa"/>
            <w:vAlign w:val="center"/>
          </w:tcPr>
          <w:p w:rsidR="004D086F" w:rsidRDefault="00B1482A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4D086F" w:rsidRPr="0043297D" w:rsidRDefault="004D086F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D086F" w:rsidRPr="0043297D" w:rsidRDefault="004D086F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6F" w:rsidRPr="0043297D" w:rsidRDefault="004D086F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D086F" w:rsidRDefault="004D086F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Perimeter fence and gates are in good co</w:t>
            </w:r>
            <w:r w:rsidR="00F417A2">
              <w:rPr>
                <w:rFonts w:ascii="Times New Roman" w:hAnsi="Times New Roman" w:cs="Times New Roman"/>
                <w:sz w:val="24"/>
                <w:szCs w:val="24"/>
              </w:rPr>
              <w:t>ndition. Rules posted</w:t>
            </w:r>
          </w:p>
        </w:tc>
      </w:tr>
      <w:tr w:rsidR="00871264" w:rsidRPr="0043297D" w:rsidTr="006B4007">
        <w:trPr>
          <w:trHeight w:val="288"/>
        </w:trPr>
        <w:tc>
          <w:tcPr>
            <w:tcW w:w="456" w:type="dxa"/>
            <w:vAlign w:val="center"/>
          </w:tcPr>
          <w:p w:rsidR="00871264" w:rsidRDefault="00B1482A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871264" w:rsidRPr="0043297D" w:rsidRDefault="00855D4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Exterior lighting of grounds, walkways, &amp; parking areas adequate and operational</w:t>
            </w:r>
          </w:p>
        </w:tc>
      </w:tr>
      <w:tr w:rsidR="00871264" w:rsidRPr="0043297D" w:rsidTr="006B4007">
        <w:trPr>
          <w:trHeight w:val="288"/>
        </w:trPr>
        <w:tc>
          <w:tcPr>
            <w:tcW w:w="456" w:type="dxa"/>
            <w:vAlign w:val="center"/>
          </w:tcPr>
          <w:p w:rsidR="00871264" w:rsidRDefault="00B1482A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871264" w:rsidRPr="0043297D" w:rsidRDefault="00855D4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lots and driveways free of significant cracks and water accumulation</w:t>
            </w:r>
          </w:p>
        </w:tc>
      </w:tr>
      <w:tr w:rsidR="00871264" w:rsidRPr="0043297D" w:rsidTr="006B4007">
        <w:trPr>
          <w:trHeight w:val="288"/>
        </w:trPr>
        <w:tc>
          <w:tcPr>
            <w:tcW w:w="456" w:type="dxa"/>
            <w:vAlign w:val="center"/>
          </w:tcPr>
          <w:p w:rsidR="00871264" w:rsidRDefault="00B1482A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871264" w:rsidRPr="0043297D" w:rsidRDefault="00855D4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Sidewalks and stairs / ramps free of significant trip or slip hazards</w:t>
            </w:r>
          </w:p>
        </w:tc>
      </w:tr>
      <w:tr w:rsidR="006B4007" w:rsidRPr="0043297D" w:rsidTr="006B4007">
        <w:trPr>
          <w:trHeight w:val="288"/>
        </w:trPr>
        <w:tc>
          <w:tcPr>
            <w:tcW w:w="456" w:type="dxa"/>
            <w:vAlign w:val="center"/>
          </w:tcPr>
          <w:p w:rsidR="006B4007" w:rsidRPr="0043297D" w:rsidRDefault="00B1482A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B4007" w:rsidRPr="006B4007" w:rsidRDefault="004D086F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Landscaping and vegetation do not present safety or security hazard. (overgrown)</w:t>
            </w:r>
          </w:p>
        </w:tc>
      </w:tr>
      <w:tr w:rsidR="006B4007" w:rsidRPr="0043297D" w:rsidTr="006B4007">
        <w:trPr>
          <w:trHeight w:val="288"/>
        </w:trPr>
        <w:tc>
          <w:tcPr>
            <w:tcW w:w="456" w:type="dxa"/>
            <w:vAlign w:val="center"/>
          </w:tcPr>
          <w:p w:rsidR="006B4007" w:rsidRDefault="00B1482A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B4007" w:rsidRPr="006B4007" w:rsidRDefault="004D3604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Closed-circuit TV cameras are operational, properly aimed and focused</w:t>
            </w:r>
          </w:p>
        </w:tc>
      </w:tr>
      <w:tr w:rsidR="006B4007" w:rsidRPr="0043297D" w:rsidTr="006B4007">
        <w:trPr>
          <w:trHeight w:val="288"/>
        </w:trPr>
        <w:tc>
          <w:tcPr>
            <w:tcW w:w="456" w:type="dxa"/>
            <w:vAlign w:val="center"/>
          </w:tcPr>
          <w:p w:rsidR="006B4007" w:rsidRPr="0043297D" w:rsidRDefault="00B1482A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B4007" w:rsidRPr="006B4007" w:rsidRDefault="004D3604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Walking / jogging trails are clear of significant slip/trip hazards. Rules posted.</w:t>
            </w:r>
          </w:p>
        </w:tc>
      </w:tr>
      <w:tr w:rsidR="00392528" w:rsidRPr="0043297D" w:rsidTr="003648B5">
        <w:tc>
          <w:tcPr>
            <w:tcW w:w="10790" w:type="dxa"/>
            <w:gridSpan w:val="6"/>
            <w:shd w:val="clear" w:color="auto" w:fill="D9D9D9" w:themeFill="background1" w:themeFillShade="D9"/>
          </w:tcPr>
          <w:p w:rsidR="00392528" w:rsidRPr="00D4783F" w:rsidRDefault="00BA2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Grass Fields</w:t>
            </w:r>
          </w:p>
        </w:tc>
      </w:tr>
      <w:tr w:rsidR="00D846FC" w:rsidRPr="0043297D" w:rsidTr="006B4007">
        <w:trPr>
          <w:trHeight w:val="288"/>
        </w:trPr>
        <w:tc>
          <w:tcPr>
            <w:tcW w:w="456" w:type="dxa"/>
            <w:vAlign w:val="center"/>
          </w:tcPr>
          <w:p w:rsidR="00D846FC" w:rsidRDefault="00B1482A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846FC" w:rsidRPr="0043297D" w:rsidRDefault="004D3604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46">
              <w:rPr>
                <w:rFonts w:ascii="Times New Roman" w:hAnsi="Times New Roman" w:cs="Times New Roman"/>
                <w:b/>
                <w:sz w:val="24"/>
                <w:szCs w:val="24"/>
              </w:rPr>
              <w:t>Baseball / softball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infields are properly lined &amp; dressed and free of potholes</w:t>
            </w:r>
          </w:p>
        </w:tc>
      </w:tr>
      <w:tr w:rsidR="00392528" w:rsidRPr="0043297D" w:rsidTr="006B4007">
        <w:trPr>
          <w:trHeight w:val="288"/>
        </w:trPr>
        <w:tc>
          <w:tcPr>
            <w:tcW w:w="456" w:type="dxa"/>
            <w:vAlign w:val="center"/>
          </w:tcPr>
          <w:p w:rsidR="00392528" w:rsidRDefault="00B1482A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392528" w:rsidRDefault="004D3604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Dug out, backstop, and perimeter fencing is in good condition</w:t>
            </w:r>
          </w:p>
        </w:tc>
      </w:tr>
      <w:tr w:rsidR="00D846FC" w:rsidRPr="0043297D" w:rsidTr="006B4007">
        <w:trPr>
          <w:trHeight w:val="288"/>
        </w:trPr>
        <w:tc>
          <w:tcPr>
            <w:tcW w:w="456" w:type="dxa"/>
            <w:vAlign w:val="center"/>
          </w:tcPr>
          <w:p w:rsidR="00D846FC" w:rsidRDefault="00B1482A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846FC" w:rsidRPr="00C664B8" w:rsidRDefault="004D3604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Batting / pitching cages are in good condition.  Rules posted.</w:t>
            </w:r>
          </w:p>
        </w:tc>
      </w:tr>
      <w:tr w:rsidR="00D846FC" w:rsidRPr="0043297D" w:rsidTr="006B4007">
        <w:trPr>
          <w:trHeight w:val="288"/>
        </w:trPr>
        <w:tc>
          <w:tcPr>
            <w:tcW w:w="456" w:type="dxa"/>
            <w:vAlign w:val="center"/>
          </w:tcPr>
          <w:p w:rsidR="00D846FC" w:rsidRDefault="00B1482A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392528" w:rsidRPr="0043297D" w:rsidRDefault="004D3604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46">
              <w:rPr>
                <w:rFonts w:ascii="Times New Roman" w:hAnsi="Times New Roman" w:cs="Times New Roman"/>
                <w:b/>
                <w:sz w:val="24"/>
                <w:szCs w:val="24"/>
              </w:rPr>
              <w:t>Football / soccer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fields are mowed and free of potholes and other hazards to use</w:t>
            </w:r>
          </w:p>
        </w:tc>
      </w:tr>
      <w:tr w:rsidR="00D846FC" w:rsidRPr="0043297D" w:rsidTr="006B4007">
        <w:trPr>
          <w:trHeight w:val="288"/>
        </w:trPr>
        <w:tc>
          <w:tcPr>
            <w:tcW w:w="456" w:type="dxa"/>
            <w:vAlign w:val="center"/>
          </w:tcPr>
          <w:p w:rsidR="00D846FC" w:rsidRDefault="00B1482A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846FC" w:rsidRPr="0043297D" w:rsidRDefault="004D3604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Soccer goals are secured to ground</w:t>
            </w:r>
          </w:p>
        </w:tc>
      </w:tr>
      <w:tr w:rsidR="00D846FC" w:rsidRPr="0043297D" w:rsidTr="006B4007">
        <w:trPr>
          <w:trHeight w:val="288"/>
        </w:trPr>
        <w:tc>
          <w:tcPr>
            <w:tcW w:w="456" w:type="dxa"/>
            <w:vAlign w:val="center"/>
          </w:tcPr>
          <w:p w:rsidR="00D846FC" w:rsidRDefault="00B1482A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846FC" w:rsidRPr="0043297D" w:rsidRDefault="00046246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46">
              <w:rPr>
                <w:rFonts w:ascii="Times New Roman" w:hAnsi="Times New Roman" w:cs="Times New Roman"/>
                <w:b/>
                <w:sz w:val="24"/>
                <w:szCs w:val="24"/>
              </w:rPr>
              <w:t>Cricket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35B">
              <w:rPr>
                <w:rFonts w:ascii="Times New Roman" w:hAnsi="Times New Roman" w:cs="Times New Roman"/>
                <w:sz w:val="24"/>
                <w:szCs w:val="24"/>
              </w:rPr>
              <w:t>infields &amp; 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fields a</w:t>
            </w:r>
            <w:r w:rsidR="0089535B">
              <w:rPr>
                <w:rFonts w:ascii="Times New Roman" w:hAnsi="Times New Roman" w:cs="Times New Roman"/>
                <w:sz w:val="24"/>
                <w:szCs w:val="24"/>
              </w:rPr>
              <w:t>re mowed and free of potholes and other hazards</w:t>
            </w:r>
          </w:p>
        </w:tc>
      </w:tr>
      <w:tr w:rsidR="009655CA" w:rsidRPr="0043297D" w:rsidTr="006B4007">
        <w:trPr>
          <w:trHeight w:val="288"/>
        </w:trPr>
        <w:tc>
          <w:tcPr>
            <w:tcW w:w="456" w:type="dxa"/>
            <w:vAlign w:val="center"/>
          </w:tcPr>
          <w:p w:rsidR="009655CA" w:rsidRDefault="00B1482A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</w:tcPr>
          <w:p w:rsidR="009655CA" w:rsidRPr="0043297D" w:rsidRDefault="00965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655CA" w:rsidRPr="0043297D" w:rsidRDefault="00965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655CA" w:rsidRPr="0043297D" w:rsidRDefault="00965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9655CA" w:rsidRPr="009655CA" w:rsidRDefault="009655CA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9535B">
              <w:rPr>
                <w:rFonts w:ascii="Times New Roman" w:hAnsi="Times New Roman" w:cs="Times New Roman"/>
                <w:sz w:val="24"/>
                <w:szCs w:val="24"/>
              </w:rPr>
              <w:t>Pitch area</w:t>
            </w:r>
            <w:r w:rsidR="001A66E0">
              <w:rPr>
                <w:rFonts w:ascii="Times New Roman" w:hAnsi="Times New Roman" w:cs="Times New Roman"/>
                <w:sz w:val="24"/>
                <w:szCs w:val="24"/>
              </w:rPr>
              <w:t xml:space="preserve"> level, smooth and</w:t>
            </w:r>
            <w:r w:rsidR="0089535B">
              <w:rPr>
                <w:rFonts w:ascii="Times New Roman" w:hAnsi="Times New Roman" w:cs="Times New Roman"/>
                <w:sz w:val="24"/>
                <w:szCs w:val="24"/>
              </w:rPr>
              <w:t xml:space="preserve"> in good condition</w:t>
            </w:r>
          </w:p>
        </w:tc>
      </w:tr>
      <w:tr w:rsidR="00816811" w:rsidRPr="0043297D" w:rsidTr="0068103D">
        <w:trPr>
          <w:trHeight w:val="274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816811" w:rsidRPr="00816811" w:rsidRDefault="00BA242E" w:rsidP="00AD1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Surfaced Courts</w:t>
            </w:r>
          </w:p>
        </w:tc>
      </w:tr>
      <w:tr w:rsidR="00DC754B" w:rsidRPr="0043297D" w:rsidTr="006B4007">
        <w:trPr>
          <w:trHeight w:val="288"/>
        </w:trPr>
        <w:tc>
          <w:tcPr>
            <w:tcW w:w="456" w:type="dxa"/>
            <w:vAlign w:val="center"/>
          </w:tcPr>
          <w:p w:rsidR="00DC754B" w:rsidRDefault="00B1482A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DC754B" w:rsidRPr="0043297D" w:rsidRDefault="00DC754B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C754B" w:rsidRPr="0043297D" w:rsidRDefault="00DC754B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754B" w:rsidRPr="0043297D" w:rsidRDefault="00DC754B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C754B" w:rsidRPr="006B4007" w:rsidRDefault="00DC754B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Basketball court surfaces are free of significant cracks that may present trip hazard</w:t>
            </w:r>
          </w:p>
        </w:tc>
      </w:tr>
      <w:tr w:rsidR="00DC754B" w:rsidRPr="0043297D" w:rsidTr="006B4007">
        <w:trPr>
          <w:trHeight w:val="288"/>
        </w:trPr>
        <w:tc>
          <w:tcPr>
            <w:tcW w:w="456" w:type="dxa"/>
            <w:vAlign w:val="center"/>
          </w:tcPr>
          <w:p w:rsidR="00DC754B" w:rsidRDefault="00B1482A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:rsidR="00DC754B" w:rsidRPr="0043297D" w:rsidRDefault="00DC754B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C754B" w:rsidRPr="0043297D" w:rsidRDefault="00DC754B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754B" w:rsidRPr="0043297D" w:rsidRDefault="00DC754B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C754B" w:rsidRPr="006B4007" w:rsidRDefault="00DC754B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Transition from paved court to grass area is reasonably smooth and level</w:t>
            </w:r>
          </w:p>
        </w:tc>
      </w:tr>
      <w:tr w:rsidR="00DC754B" w:rsidRPr="0043297D" w:rsidTr="006B4007">
        <w:trPr>
          <w:trHeight w:val="288"/>
        </w:trPr>
        <w:tc>
          <w:tcPr>
            <w:tcW w:w="456" w:type="dxa"/>
            <w:vAlign w:val="center"/>
          </w:tcPr>
          <w:p w:rsidR="00DC754B" w:rsidRDefault="00B1482A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</w:tcPr>
          <w:p w:rsidR="00DC754B" w:rsidRPr="0043297D" w:rsidRDefault="00DC754B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C754B" w:rsidRPr="0043297D" w:rsidRDefault="00DC754B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754B" w:rsidRPr="0043297D" w:rsidRDefault="00DC754B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C754B" w:rsidRPr="006B4007" w:rsidRDefault="00DC754B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Baskets and supports are in good condition</w:t>
            </w:r>
          </w:p>
        </w:tc>
      </w:tr>
      <w:tr w:rsidR="00DC754B" w:rsidRPr="0043297D" w:rsidTr="006B4007">
        <w:trPr>
          <w:trHeight w:val="288"/>
        </w:trPr>
        <w:tc>
          <w:tcPr>
            <w:tcW w:w="456" w:type="dxa"/>
            <w:vAlign w:val="center"/>
          </w:tcPr>
          <w:p w:rsidR="00DC754B" w:rsidRDefault="00B1482A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" w:type="dxa"/>
          </w:tcPr>
          <w:p w:rsidR="00DC754B" w:rsidRPr="0043297D" w:rsidRDefault="00DC754B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C754B" w:rsidRPr="0043297D" w:rsidRDefault="00DC754B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754B" w:rsidRPr="0043297D" w:rsidRDefault="00DC754B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C754B" w:rsidRPr="006B4007" w:rsidRDefault="00DC754B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Tennis court surfaces are free of significant cracks that may present a trip hazard</w:t>
            </w:r>
          </w:p>
        </w:tc>
      </w:tr>
      <w:tr w:rsidR="00DC754B" w:rsidRPr="0043297D" w:rsidTr="006B4007">
        <w:trPr>
          <w:trHeight w:val="288"/>
        </w:trPr>
        <w:tc>
          <w:tcPr>
            <w:tcW w:w="456" w:type="dxa"/>
            <w:vAlign w:val="center"/>
          </w:tcPr>
          <w:p w:rsidR="00DC754B" w:rsidRDefault="00B1482A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</w:tcPr>
          <w:p w:rsidR="00DC754B" w:rsidRPr="0043297D" w:rsidRDefault="00DC754B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C754B" w:rsidRPr="0043297D" w:rsidRDefault="00DC754B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754B" w:rsidRPr="0043297D" w:rsidRDefault="00DC754B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C754B" w:rsidRPr="006B4007" w:rsidRDefault="00DC754B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Nets and posts are in good condition</w:t>
            </w:r>
          </w:p>
        </w:tc>
      </w:tr>
      <w:tr w:rsidR="00DC754B" w:rsidRPr="0043297D" w:rsidTr="006B4007">
        <w:trPr>
          <w:trHeight w:val="288"/>
        </w:trPr>
        <w:tc>
          <w:tcPr>
            <w:tcW w:w="456" w:type="dxa"/>
            <w:vAlign w:val="center"/>
          </w:tcPr>
          <w:p w:rsidR="00DC754B" w:rsidRDefault="00B1482A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DC754B" w:rsidRPr="0043297D" w:rsidRDefault="00DC754B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C754B" w:rsidRPr="0043297D" w:rsidRDefault="00DC754B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754B" w:rsidRPr="0043297D" w:rsidRDefault="00DC754B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C754B" w:rsidRPr="006B4007" w:rsidRDefault="0089535B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Fitness trail stations &amp; equipment are in good condition</w:t>
            </w:r>
          </w:p>
        </w:tc>
      </w:tr>
      <w:tr w:rsidR="0068103D" w:rsidRPr="0043297D" w:rsidTr="0068103D">
        <w:trPr>
          <w:trHeight w:val="274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68103D" w:rsidRPr="0068103D" w:rsidRDefault="0068103D" w:rsidP="006B4007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Skate park</w:t>
            </w:r>
          </w:p>
        </w:tc>
      </w:tr>
      <w:tr w:rsidR="0068103D" w:rsidRPr="0043297D" w:rsidTr="006B4007">
        <w:trPr>
          <w:trHeight w:val="288"/>
        </w:trPr>
        <w:tc>
          <w:tcPr>
            <w:tcW w:w="456" w:type="dxa"/>
            <w:vAlign w:val="center"/>
          </w:tcPr>
          <w:p w:rsidR="0068103D" w:rsidRDefault="00B1482A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</w:tcPr>
          <w:p w:rsidR="0068103D" w:rsidRPr="0043297D" w:rsidRDefault="0068103D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8103D" w:rsidRPr="0043297D" w:rsidRDefault="0068103D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103D" w:rsidRPr="0043297D" w:rsidRDefault="0068103D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8103D" w:rsidRDefault="0068103D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Perimeter fence and gates in good condition.  Rules posted.</w:t>
            </w:r>
          </w:p>
        </w:tc>
      </w:tr>
      <w:tr w:rsidR="0068103D" w:rsidRPr="0043297D" w:rsidTr="006B4007">
        <w:trPr>
          <w:trHeight w:val="288"/>
        </w:trPr>
        <w:tc>
          <w:tcPr>
            <w:tcW w:w="456" w:type="dxa"/>
            <w:vAlign w:val="center"/>
          </w:tcPr>
          <w:p w:rsidR="0068103D" w:rsidRDefault="00B1482A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</w:tcPr>
          <w:p w:rsidR="0068103D" w:rsidRPr="0043297D" w:rsidRDefault="0068103D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8103D" w:rsidRPr="0043297D" w:rsidRDefault="0068103D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103D" w:rsidRPr="0043297D" w:rsidRDefault="0068103D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8103D" w:rsidRDefault="0068103D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Skating surfaces free of significant cracks.  Attractions are in good condition.</w:t>
            </w:r>
          </w:p>
        </w:tc>
      </w:tr>
      <w:tr w:rsidR="00B71410" w:rsidRPr="0043297D" w:rsidTr="0068103D">
        <w:trPr>
          <w:trHeight w:val="274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B71410" w:rsidRPr="00B71410" w:rsidRDefault="00BA242E" w:rsidP="00AD1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Ancillary Facilities &amp; Equipment</w:t>
            </w:r>
          </w:p>
        </w:tc>
      </w:tr>
      <w:tr w:rsidR="00297515" w:rsidRPr="0043297D" w:rsidTr="006B4007">
        <w:trPr>
          <w:trHeight w:val="288"/>
        </w:trPr>
        <w:tc>
          <w:tcPr>
            <w:tcW w:w="456" w:type="dxa"/>
            <w:vAlign w:val="center"/>
          </w:tcPr>
          <w:p w:rsidR="00297515" w:rsidRDefault="00B1482A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297515" w:rsidRPr="0043297D" w:rsidRDefault="0099565D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Bathrooms are clean, supplies adequate, and trash emptied</w:t>
            </w:r>
          </w:p>
        </w:tc>
      </w:tr>
      <w:tr w:rsidR="009F6A59" w:rsidRPr="0043297D" w:rsidTr="006B4007">
        <w:trPr>
          <w:trHeight w:val="288"/>
        </w:trPr>
        <w:tc>
          <w:tcPr>
            <w:tcW w:w="456" w:type="dxa"/>
            <w:vAlign w:val="center"/>
          </w:tcPr>
          <w:p w:rsidR="009F6A59" w:rsidRDefault="00B1482A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" w:type="dxa"/>
          </w:tcPr>
          <w:p w:rsidR="009F6A59" w:rsidRPr="0043297D" w:rsidRDefault="009F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F6A59" w:rsidRPr="0043297D" w:rsidRDefault="009F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F6A59" w:rsidRPr="0043297D" w:rsidRDefault="009F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9F6A59" w:rsidRDefault="009F6A59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Concession stands are structurally sound and secured from unauthorized use.</w:t>
            </w:r>
          </w:p>
        </w:tc>
      </w:tr>
      <w:tr w:rsidR="0099565D" w:rsidRPr="0043297D" w:rsidTr="006B4007">
        <w:trPr>
          <w:trHeight w:val="288"/>
        </w:trPr>
        <w:tc>
          <w:tcPr>
            <w:tcW w:w="456" w:type="dxa"/>
            <w:vAlign w:val="center"/>
          </w:tcPr>
          <w:p w:rsidR="0099565D" w:rsidRDefault="00B1482A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99565D" w:rsidRDefault="009F6A59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565D">
              <w:rPr>
                <w:rFonts w:ascii="Times New Roman" w:hAnsi="Times New Roman" w:cs="Times New Roman"/>
                <w:sz w:val="24"/>
                <w:szCs w:val="24"/>
              </w:rPr>
              <w:t xml:space="preserve">Refrigerator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stove are clean.  Sinks &amp; plumbing clean &amp; free of leaks.</w:t>
            </w:r>
          </w:p>
        </w:tc>
      </w:tr>
      <w:tr w:rsidR="0099565D" w:rsidRPr="0043297D" w:rsidTr="006B4007">
        <w:trPr>
          <w:trHeight w:val="288"/>
        </w:trPr>
        <w:tc>
          <w:tcPr>
            <w:tcW w:w="456" w:type="dxa"/>
            <w:vAlign w:val="center"/>
          </w:tcPr>
          <w:p w:rsidR="0099565D" w:rsidRDefault="00B1482A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0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99565D" w:rsidRDefault="009F6A59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565D">
              <w:rPr>
                <w:rFonts w:ascii="Times New Roman" w:hAnsi="Times New Roman" w:cs="Times New Roman"/>
                <w:sz w:val="24"/>
                <w:szCs w:val="24"/>
              </w:rPr>
              <w:t>Trash is emptied.  Housekeeping is adequate.</w:t>
            </w:r>
          </w:p>
        </w:tc>
      </w:tr>
      <w:tr w:rsidR="004D3604" w:rsidRPr="0043297D" w:rsidTr="006B4007">
        <w:trPr>
          <w:trHeight w:val="288"/>
        </w:trPr>
        <w:tc>
          <w:tcPr>
            <w:tcW w:w="456" w:type="dxa"/>
            <w:vAlign w:val="center"/>
          </w:tcPr>
          <w:p w:rsidR="004D3604" w:rsidRDefault="00B1482A" w:rsidP="004D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" w:type="dxa"/>
          </w:tcPr>
          <w:p w:rsidR="004D3604" w:rsidRPr="0043297D" w:rsidRDefault="004D3604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D3604" w:rsidRPr="0043297D" w:rsidRDefault="004D3604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3604" w:rsidRPr="0043297D" w:rsidRDefault="004D3604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D3604" w:rsidRPr="0043297D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D3604">
              <w:rPr>
                <w:rFonts w:ascii="Times New Roman" w:hAnsi="Times New Roman" w:cs="Times New Roman"/>
                <w:sz w:val="24"/>
                <w:szCs w:val="24"/>
              </w:rPr>
              <w:t>Intrusion alarm is operational and free of trouble or active alarms</w:t>
            </w:r>
          </w:p>
        </w:tc>
      </w:tr>
      <w:tr w:rsidR="004D3604" w:rsidRPr="0043297D" w:rsidTr="009A0B5F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04" w:rsidRDefault="00B1482A" w:rsidP="004D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4" w:rsidRDefault="004D3604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4" w:rsidRDefault="004D3604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4" w:rsidRDefault="004D3604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04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D3604">
              <w:rPr>
                <w:rFonts w:ascii="Times New Roman" w:hAnsi="Times New Roman" w:cs="Times New Roman"/>
                <w:sz w:val="24"/>
                <w:szCs w:val="24"/>
              </w:rPr>
              <w:t>Walls, floors, and ceilings are free of water, rodent, or mechanical damage.</w:t>
            </w:r>
          </w:p>
        </w:tc>
      </w:tr>
      <w:tr w:rsidR="009F6A59" w:rsidRPr="0043297D" w:rsidTr="009A0B5F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9" w:rsidRDefault="00B1482A" w:rsidP="004D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9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Bleachers are in good condition with support members straight &amp; free of rust</w:t>
            </w:r>
          </w:p>
        </w:tc>
      </w:tr>
      <w:tr w:rsidR="009F6A59" w:rsidRPr="0043297D" w:rsidTr="009A0B5F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9" w:rsidRDefault="00B1482A" w:rsidP="004D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9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Bleacher &lt; 48” high are secured from tipping</w:t>
            </w:r>
          </w:p>
        </w:tc>
      </w:tr>
      <w:tr w:rsidR="009F6A59" w:rsidRPr="0043297D" w:rsidTr="009A0B5F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9" w:rsidRDefault="00B1482A" w:rsidP="004D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9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Bleachers &gt;48” high have back and side guards that are in good condition.</w:t>
            </w:r>
          </w:p>
        </w:tc>
      </w:tr>
      <w:tr w:rsidR="009F6A59" w:rsidRPr="0043297D" w:rsidTr="009A0B5F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9" w:rsidRDefault="00B1482A" w:rsidP="004D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9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Outbuilding ________________ is structurally sound and secured.</w:t>
            </w:r>
          </w:p>
        </w:tc>
      </w:tr>
      <w:tr w:rsidR="009F6A59" w:rsidRPr="0043297D" w:rsidTr="009A0B5F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9" w:rsidRDefault="00B1482A" w:rsidP="004D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9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Storage is organized. Shelves secured. Chemicals are stored properly</w:t>
            </w:r>
          </w:p>
        </w:tc>
      </w:tr>
      <w:tr w:rsidR="009F6A59" w:rsidRPr="0043297D" w:rsidTr="009A0B5F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9" w:rsidRDefault="00B1482A" w:rsidP="004D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9" w:rsidRDefault="009F6A59" w:rsidP="004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Electrical fixtures, wiring, boxes are in good conditions. Shutoffs accessible.</w:t>
            </w:r>
          </w:p>
        </w:tc>
      </w:tr>
      <w:tr w:rsidR="009F6A59" w:rsidRPr="0043297D" w:rsidTr="009A0B5F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9" w:rsidRDefault="00B1482A" w:rsidP="009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9F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9F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9F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9" w:rsidRDefault="009F6A59" w:rsidP="009F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Outbuilding ________________ is structurally sound and secured.</w:t>
            </w:r>
          </w:p>
        </w:tc>
      </w:tr>
      <w:tr w:rsidR="009F6A59" w:rsidRPr="0043297D" w:rsidTr="009A0B5F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9" w:rsidRDefault="00B1482A" w:rsidP="009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9F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9F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9F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9" w:rsidRDefault="009F6A59" w:rsidP="009F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Storage is organized. Shelves secured. Chemicals are stored properly</w:t>
            </w:r>
          </w:p>
        </w:tc>
      </w:tr>
      <w:tr w:rsidR="009F6A59" w:rsidRPr="0043297D" w:rsidTr="009A0B5F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9" w:rsidRDefault="00B1482A" w:rsidP="009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9F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9F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Default="009F6A59" w:rsidP="009F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9" w:rsidRDefault="009F6A59" w:rsidP="009F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Electrical fixtures, wiring, boxes are in good conditions. Shutoffs accessible.</w:t>
            </w:r>
          </w:p>
        </w:tc>
      </w:tr>
    </w:tbl>
    <w:p w:rsidR="003F624C" w:rsidRPr="003648B5" w:rsidRDefault="003F624C">
      <w:pPr>
        <w:rPr>
          <w:rFonts w:ascii="Times New Roman" w:hAnsi="Times New Roman" w:cs="Times New Roman"/>
          <w:sz w:val="24"/>
          <w:szCs w:val="24"/>
        </w:rPr>
      </w:pPr>
    </w:p>
    <w:sectPr w:rsidR="003F624C" w:rsidRPr="003648B5" w:rsidSect="0068103D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7D"/>
    <w:rsid w:val="00013951"/>
    <w:rsid w:val="00046246"/>
    <w:rsid w:val="000978E1"/>
    <w:rsid w:val="000B1B47"/>
    <w:rsid w:val="00173960"/>
    <w:rsid w:val="001A4224"/>
    <w:rsid w:val="001A66E0"/>
    <w:rsid w:val="002347BB"/>
    <w:rsid w:val="00297515"/>
    <w:rsid w:val="002D3BA4"/>
    <w:rsid w:val="002F05BB"/>
    <w:rsid w:val="0030787A"/>
    <w:rsid w:val="003263D1"/>
    <w:rsid w:val="003648B5"/>
    <w:rsid w:val="0037265C"/>
    <w:rsid w:val="00392528"/>
    <w:rsid w:val="003F624C"/>
    <w:rsid w:val="003F6725"/>
    <w:rsid w:val="004104A3"/>
    <w:rsid w:val="0043297D"/>
    <w:rsid w:val="004D086F"/>
    <w:rsid w:val="004D3604"/>
    <w:rsid w:val="005922FA"/>
    <w:rsid w:val="005B4C62"/>
    <w:rsid w:val="00611695"/>
    <w:rsid w:val="00630E6B"/>
    <w:rsid w:val="00654088"/>
    <w:rsid w:val="0068103D"/>
    <w:rsid w:val="006B4007"/>
    <w:rsid w:val="006D6732"/>
    <w:rsid w:val="00704DB3"/>
    <w:rsid w:val="00750D9C"/>
    <w:rsid w:val="007D64C3"/>
    <w:rsid w:val="00804B8B"/>
    <w:rsid w:val="00816811"/>
    <w:rsid w:val="008255E0"/>
    <w:rsid w:val="00835A11"/>
    <w:rsid w:val="00847D24"/>
    <w:rsid w:val="00855D4E"/>
    <w:rsid w:val="00871264"/>
    <w:rsid w:val="0089535B"/>
    <w:rsid w:val="008D2B76"/>
    <w:rsid w:val="009655CA"/>
    <w:rsid w:val="00987612"/>
    <w:rsid w:val="0099565D"/>
    <w:rsid w:val="009D0C2B"/>
    <w:rsid w:val="009F6A59"/>
    <w:rsid w:val="00A11830"/>
    <w:rsid w:val="00A44C83"/>
    <w:rsid w:val="00AC585A"/>
    <w:rsid w:val="00AD1E3F"/>
    <w:rsid w:val="00AF40A4"/>
    <w:rsid w:val="00B1482A"/>
    <w:rsid w:val="00B507C4"/>
    <w:rsid w:val="00B62BD2"/>
    <w:rsid w:val="00B664CB"/>
    <w:rsid w:val="00B71410"/>
    <w:rsid w:val="00BA242E"/>
    <w:rsid w:val="00C44AD3"/>
    <w:rsid w:val="00C664B8"/>
    <w:rsid w:val="00CD2EA8"/>
    <w:rsid w:val="00D3566E"/>
    <w:rsid w:val="00D4783F"/>
    <w:rsid w:val="00D52183"/>
    <w:rsid w:val="00D5327E"/>
    <w:rsid w:val="00D630A2"/>
    <w:rsid w:val="00D846FC"/>
    <w:rsid w:val="00DC754B"/>
    <w:rsid w:val="00E16723"/>
    <w:rsid w:val="00E70F50"/>
    <w:rsid w:val="00F2512E"/>
    <w:rsid w:val="00F33CED"/>
    <w:rsid w:val="00F417A2"/>
    <w:rsid w:val="00F45A33"/>
    <w:rsid w:val="00F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B79BB-79B5-45B7-BA25-FC986C20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 Ruprecht</dc:creator>
  <cp:keywords/>
  <dc:description/>
  <cp:lastModifiedBy>Don R Ruprecht</cp:lastModifiedBy>
  <cp:revision>10</cp:revision>
  <dcterms:created xsi:type="dcterms:W3CDTF">2019-11-01T18:46:00Z</dcterms:created>
  <dcterms:modified xsi:type="dcterms:W3CDTF">2020-01-06T18:01:00Z</dcterms:modified>
</cp:coreProperties>
</file>